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1831" w:rsidRDefault="003E1831" w:rsidP="009E6CA5">
      <w:pPr>
        <w:rPr>
          <w:b/>
        </w:rPr>
      </w:pPr>
    </w:p>
    <w:p w:rsidR="009E6CA5" w:rsidRDefault="009E6CA5" w:rsidP="009E6CA5">
      <w:pPr>
        <w:rPr>
          <w:b/>
        </w:rPr>
      </w:pPr>
      <w:r w:rsidRPr="009E6CA5">
        <w:rPr>
          <w:b/>
        </w:rPr>
        <w:t>SAĞLIK BAKANLIĞI</w:t>
      </w:r>
    </w:p>
    <w:p w:rsidR="00830D39" w:rsidRPr="00830D39"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rsidR="008D18E9" w:rsidRPr="00830D39" w:rsidRDefault="00830D39" w:rsidP="009E6CA5">
      <w:pPr>
        <w:rPr>
          <w:b/>
          <w:sz w:val="24"/>
          <w:szCs w:val="24"/>
        </w:rPr>
      </w:pPr>
      <w:r w:rsidRPr="00830D39">
        <w:rPr>
          <w:b/>
          <w:sz w:val="24"/>
          <w:szCs w:val="24"/>
        </w:rPr>
        <w:t>SOKAĞA ÇIKMA YASAĞI İLE İLGİLİ</w:t>
      </w:r>
      <w:r w:rsidR="00C8665A">
        <w:rPr>
          <w:b/>
          <w:sz w:val="24"/>
          <w:szCs w:val="24"/>
        </w:rPr>
        <w:t xml:space="preserve"> ÖNERİLER</w:t>
      </w:r>
    </w:p>
    <w:p w:rsidR="00EA3FEA" w:rsidRPr="008E3B55" w:rsidRDefault="002019AE" w:rsidP="009E6CA5">
      <w:r w:rsidRPr="008E3B55">
        <w:t>Haftanın tüm günleri için “</w:t>
      </w:r>
      <w:r w:rsidRPr="00DB5270">
        <w:rPr>
          <w:b/>
        </w:rPr>
        <w:t>saat:</w:t>
      </w:r>
      <w:r w:rsidR="00DB5270" w:rsidRPr="00DB5270">
        <w:rPr>
          <w:b/>
        </w:rPr>
        <w:t>00</w:t>
      </w:r>
      <w:r w:rsidRPr="00DB5270">
        <w:rPr>
          <w:b/>
        </w:rPr>
        <w:t>:00 ile 05:00</w:t>
      </w:r>
      <w:r w:rsidRPr="008E3B55">
        <w:t xml:space="preserve"> saatleri arasında temel ihtiyaçların karşılanması haricinde sokağa çıkma yasağı alınması” şeklinde değiştirilmesi önerilmektedir. </w:t>
      </w:r>
    </w:p>
    <w:p w:rsidR="00830D39" w:rsidRPr="008E3B55" w:rsidRDefault="008528A6" w:rsidP="009E6CA5">
      <w:r w:rsidRPr="008E3B55">
        <w:t>Perakende ve mağazacılık hizmetleri ve kapalı olarak belirtilmeyen tüm hizmetler/sektörler 08:30-20:00 saatleri arası</w:t>
      </w:r>
      <w:r w:rsidR="005B3EF2" w:rsidRPr="008E3B55">
        <w:t>nda; restoranlar,</w:t>
      </w:r>
      <w:r w:rsidR="002019AE" w:rsidRPr="008E3B55">
        <w:t xml:space="preserve"> kafe, pa</w:t>
      </w:r>
      <w:r w:rsidR="00867AEF" w:rsidRPr="008E3B55">
        <w:t xml:space="preserve">stane, büfe ve meyhaneler </w:t>
      </w:r>
      <w:r w:rsidR="00B1194D">
        <w:rPr>
          <w:b/>
        </w:rPr>
        <w:t>ise 06:00-23</w:t>
      </w:r>
      <w:r w:rsidR="002019AE" w:rsidRPr="008E3B55">
        <w:rPr>
          <w:b/>
        </w:rPr>
        <w:t>:3</w:t>
      </w:r>
      <w:r w:rsidR="00AF511C" w:rsidRPr="008E3B55">
        <w:rPr>
          <w:b/>
        </w:rPr>
        <w:t>0  saatleri</w:t>
      </w:r>
      <w:r w:rsidR="00AF511C" w:rsidRPr="008E3B55">
        <w:t xml:space="preserve"> arasında hizmetlerine devam ede</w:t>
      </w:r>
      <w:r w:rsidR="00B1194D">
        <w:t>bile</w:t>
      </w:r>
      <w:r w:rsidR="00AF511C" w:rsidRPr="008E3B55">
        <w:t xml:space="preserve">ceklerdir. </w:t>
      </w:r>
      <w:r w:rsidR="00621A32" w:rsidRPr="008E3B55">
        <w:t>Marketler 07:00-2</w:t>
      </w:r>
      <w:r w:rsidR="00B1194D">
        <w:t>3</w:t>
      </w:r>
      <w:r w:rsidR="00FA5C18" w:rsidRPr="008E3B55">
        <w:t>:00 saatleri arasında açık olacaktır.</w:t>
      </w:r>
    </w:p>
    <w:p w:rsidR="00732935" w:rsidRDefault="001B5A25" w:rsidP="009E6CA5">
      <w:r>
        <w:rPr>
          <w:b/>
          <w:sz w:val="24"/>
          <w:szCs w:val="24"/>
        </w:rPr>
        <w:t>HAFTALIK COVİD-19 VERİ TABLOLARI</w:t>
      </w:r>
      <w:r w:rsidR="009E6CA5" w:rsidRPr="00830D39">
        <w:rPr>
          <w:b/>
          <w:sz w:val="24"/>
          <w:szCs w:val="24"/>
        </w:rPr>
        <w:t xml:space="preserve"> </w:t>
      </w:r>
      <w:r w:rsidR="00354A8C">
        <w:rPr>
          <w:b/>
          <w:sz w:val="24"/>
          <w:szCs w:val="24"/>
        </w:rPr>
        <w:t>(</w:t>
      </w:r>
      <w:r w:rsidR="00C42FDD">
        <w:rPr>
          <w:b/>
          <w:sz w:val="24"/>
          <w:szCs w:val="24"/>
        </w:rPr>
        <w:t>01.06</w:t>
      </w:r>
      <w:r w:rsidR="0036006D">
        <w:rPr>
          <w:b/>
          <w:sz w:val="24"/>
          <w:szCs w:val="24"/>
        </w:rPr>
        <w:t>.2021)</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D90FBE" w:rsidRPr="00C9785C" w:rsidTr="00FD2EE4">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KARŞILAŞTIRMA TABLOSU</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 </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1.06.2021</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8.06.2021</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Değişim</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Toplam vaka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224</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113</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-49,55%</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Yerel vaka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203</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86</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-57,64%</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Karantinada pozitifleşen</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20</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21</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 xml:space="preserve">Yurtdışı vaka </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6</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500,00%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100.000 de vaka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58,64</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29,58</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-49,56%</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100.000 de yerel vaka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53,02</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22,46</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-57,64%</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Test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50.533</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55.628</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10,08%</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Test pozitiflik oranı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0,44%</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0,20%</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-54,55%</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Hastanede tedavi gören</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27</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21</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-22,22%</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Yoğun bakımda tedavi gören</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50,00%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Yoğun bakım oranı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0,63%</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1,09%</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73,02%</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Aktif Vaka Sayısı</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314</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274</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-12,74%</w:t>
            </w:r>
          </w:p>
        </w:tc>
      </w:tr>
      <w:tr w:rsidR="00D90FBE" w:rsidRPr="00C9785C" w:rsidTr="00FD2EE4">
        <w:trPr>
          <w:trHeight w:val="354"/>
        </w:trPr>
        <w:tc>
          <w:tcPr>
            <w:tcW w:w="4534" w:type="dxa"/>
            <w:tcBorders>
              <w:top w:val="nil"/>
              <w:left w:val="nil"/>
              <w:bottom w:val="nil"/>
              <w:right w:val="nil"/>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rsidR="00D90FBE" w:rsidRPr="00C9785C" w:rsidRDefault="00D90FBE" w:rsidP="00FD2EE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rsidR="00D90FBE" w:rsidRPr="00C9785C" w:rsidRDefault="00D90FBE" w:rsidP="00FD2EE4">
            <w:pPr>
              <w:spacing w:after="0" w:line="240" w:lineRule="auto"/>
              <w:jc w:val="center"/>
              <w:rPr>
                <w:rFonts w:ascii="Times New Roman" w:eastAsia="Times New Roman" w:hAnsi="Times New Roman" w:cs="Times New Roman"/>
                <w:sz w:val="20"/>
                <w:szCs w:val="20"/>
                <w:lang w:val="en-US"/>
              </w:rPr>
            </w:pPr>
          </w:p>
        </w:tc>
        <w:tc>
          <w:tcPr>
            <w:tcW w:w="1414" w:type="dxa"/>
            <w:tcBorders>
              <w:top w:val="nil"/>
              <w:left w:val="nil"/>
              <w:bottom w:val="nil"/>
              <w:right w:val="nil"/>
            </w:tcBorders>
            <w:shd w:val="clear" w:color="auto" w:fill="auto"/>
            <w:noWrap/>
            <w:vAlign w:val="center"/>
            <w:hideMark/>
          </w:tcPr>
          <w:p w:rsidR="00D90FBE" w:rsidRPr="00C9785C" w:rsidRDefault="00D90FBE" w:rsidP="00FD2EE4">
            <w:pPr>
              <w:spacing w:after="0" w:line="240" w:lineRule="auto"/>
              <w:jc w:val="center"/>
              <w:rPr>
                <w:rFonts w:ascii="Times New Roman" w:eastAsia="Times New Roman" w:hAnsi="Times New Roman" w:cs="Times New Roman"/>
                <w:sz w:val="20"/>
                <w:szCs w:val="20"/>
                <w:lang w:val="en-US"/>
              </w:rPr>
            </w:pPr>
          </w:p>
        </w:tc>
      </w:tr>
      <w:tr w:rsidR="00D90FBE" w:rsidRPr="00C9785C" w:rsidTr="00FD2EE4">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 xml:space="preserve">İLÇELERİN ORTALAMA GÜNLÜK 100.000 DE VAKA SAYISI                               </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 </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1.06.2021</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8.06.2021</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Değişim</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KKTC GENELİ</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8,4</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4,2</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-50,00%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LEFKOŞA</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15,8</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5,6</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-64,56%</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GAZİMAĞUSA</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3,3</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3,0</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-9,09%</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GİRNE</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7,3</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3,4</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-53,42%</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İSKELE</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0,0</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0,0</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0,00%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GÜZELYURT</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3,0</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1,2</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-60,00%</w:t>
            </w:r>
          </w:p>
        </w:tc>
      </w:tr>
      <w:tr w:rsidR="00D90FBE" w:rsidRPr="00C9785C" w:rsidTr="00FD2EE4">
        <w:trPr>
          <w:trHeight w:val="354"/>
        </w:trPr>
        <w:tc>
          <w:tcPr>
            <w:tcW w:w="4534" w:type="dxa"/>
            <w:tcBorders>
              <w:top w:val="nil"/>
              <w:left w:val="single" w:sz="4" w:space="0" w:color="auto"/>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rPr>
                <w:rFonts w:ascii="Calibri" w:eastAsia="Times New Roman" w:hAnsi="Calibri" w:cs="Calibri"/>
                <w:color w:val="000000"/>
                <w:lang w:val="en-US"/>
              </w:rPr>
            </w:pPr>
            <w:r w:rsidRPr="00C9785C">
              <w:rPr>
                <w:rFonts w:ascii="Calibri" w:eastAsia="Times New Roman" w:hAnsi="Calibri" w:cs="Calibri"/>
                <w:color w:val="000000"/>
                <w:lang w:val="en-US"/>
              </w:rPr>
              <w:t>LEFKE</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7,1</w:t>
            </w:r>
          </w:p>
        </w:tc>
        <w:tc>
          <w:tcPr>
            <w:tcW w:w="1618" w:type="dxa"/>
            <w:tcBorders>
              <w:top w:val="nil"/>
              <w:left w:val="nil"/>
              <w:bottom w:val="single" w:sz="4" w:space="0" w:color="auto"/>
              <w:right w:val="single" w:sz="4" w:space="0" w:color="auto"/>
            </w:tcBorders>
            <w:shd w:val="clear" w:color="auto" w:fill="auto"/>
            <w:noWrap/>
            <w:vAlign w:val="center"/>
            <w:hideMark/>
          </w:tcPr>
          <w:p w:rsidR="00D90FBE" w:rsidRPr="00C9785C" w:rsidRDefault="00D90FBE" w:rsidP="00FD2EE4">
            <w:pPr>
              <w:spacing w:after="0" w:line="240" w:lineRule="auto"/>
              <w:jc w:val="center"/>
              <w:rPr>
                <w:rFonts w:ascii="Calibri" w:eastAsia="Times New Roman" w:hAnsi="Calibri" w:cs="Calibri"/>
                <w:color w:val="000000"/>
                <w:lang w:val="en-US"/>
              </w:rPr>
            </w:pPr>
            <w:r w:rsidRPr="00C9785C">
              <w:rPr>
                <w:rFonts w:ascii="Calibri" w:eastAsia="Times New Roman" w:hAnsi="Calibri" w:cs="Calibri"/>
                <w:color w:val="000000"/>
                <w:lang w:val="en-US"/>
              </w:rPr>
              <w:t>13,2</w:t>
            </w:r>
          </w:p>
        </w:tc>
        <w:tc>
          <w:tcPr>
            <w:tcW w:w="1414" w:type="dxa"/>
            <w:tcBorders>
              <w:top w:val="nil"/>
              <w:left w:val="nil"/>
              <w:bottom w:val="single" w:sz="4" w:space="0" w:color="auto"/>
              <w:right w:val="single" w:sz="4" w:space="0" w:color="auto"/>
            </w:tcBorders>
            <w:shd w:val="clear" w:color="000000" w:fill="F2F2F2"/>
            <w:noWrap/>
            <w:vAlign w:val="center"/>
            <w:hideMark/>
          </w:tcPr>
          <w:p w:rsidR="00D90FBE" w:rsidRPr="00C9785C" w:rsidRDefault="00D90FBE" w:rsidP="00FD2EE4">
            <w:pPr>
              <w:spacing w:after="0" w:line="240" w:lineRule="auto"/>
              <w:jc w:val="center"/>
              <w:rPr>
                <w:rFonts w:ascii="Calibri" w:eastAsia="Times New Roman" w:hAnsi="Calibri" w:cs="Calibri"/>
                <w:b/>
                <w:bCs/>
                <w:color w:val="000000"/>
                <w:lang w:val="en-US"/>
              </w:rPr>
            </w:pPr>
            <w:r w:rsidRPr="00C9785C">
              <w:rPr>
                <w:rFonts w:ascii="Calibri" w:eastAsia="Times New Roman" w:hAnsi="Calibri" w:cs="Calibri"/>
                <w:b/>
                <w:bCs/>
                <w:color w:val="000000"/>
                <w:lang w:val="en-US"/>
              </w:rPr>
              <w:t>85,92%</w:t>
            </w:r>
          </w:p>
        </w:tc>
      </w:tr>
    </w:tbl>
    <w:p w:rsidR="00732935" w:rsidRPr="009E6CA5" w:rsidRDefault="00732935" w:rsidP="009E6CA5"/>
    <w:p w:rsidR="00830D39" w:rsidRPr="009E6CA5" w:rsidRDefault="009E6CA5" w:rsidP="009E6CA5">
      <w:r w:rsidRPr="009E6CA5">
        <w:t xml:space="preserve"> </w:t>
      </w:r>
    </w:p>
    <w:p w:rsidR="009871A4" w:rsidRPr="009E6CA5" w:rsidRDefault="009871A4" w:rsidP="00907AD9">
      <w:pPr>
        <w:spacing w:after="0"/>
      </w:pPr>
      <w:r w:rsidRPr="009871A4">
        <w:rPr>
          <w:b/>
          <w:sz w:val="24"/>
          <w:szCs w:val="24"/>
        </w:rPr>
        <w:t>KAPALI OLAN YERLER</w:t>
      </w:r>
      <w:r w:rsidR="009E6CA5" w:rsidRPr="009E6CA5">
        <w:t>;</w:t>
      </w:r>
    </w:p>
    <w:p w:rsidR="009871A4" w:rsidRDefault="009E6CA5" w:rsidP="00907AD9">
      <w:pPr>
        <w:spacing w:after="0"/>
      </w:pPr>
      <w:r w:rsidRPr="009E6CA5">
        <w:t>-</w:t>
      </w:r>
      <w:r w:rsidR="00FD2EE4">
        <w:t>Açık büfe hizmet veren lokantalar</w:t>
      </w:r>
    </w:p>
    <w:p w:rsidR="005A2955" w:rsidRDefault="005A2955" w:rsidP="009E6CA5"/>
    <w:p w:rsidR="009871A4" w:rsidRPr="009871A4" w:rsidRDefault="009871A4" w:rsidP="009E6CA5">
      <w:pPr>
        <w:rPr>
          <w:b/>
          <w:sz w:val="24"/>
          <w:szCs w:val="24"/>
        </w:rPr>
      </w:pPr>
      <w:r w:rsidRPr="009871A4">
        <w:rPr>
          <w:b/>
          <w:sz w:val="24"/>
          <w:szCs w:val="24"/>
        </w:rPr>
        <w:t>AÇIK OLAN YERLER</w:t>
      </w:r>
      <w:r>
        <w:rPr>
          <w:b/>
          <w:sz w:val="24"/>
          <w:szCs w:val="24"/>
        </w:rPr>
        <w:t>DE KURALLAR;</w:t>
      </w:r>
    </w:p>
    <w:p w:rsidR="009E6CA5" w:rsidRPr="00C85B18" w:rsidRDefault="009E6CA5" w:rsidP="00C85B18">
      <w:pPr>
        <w:pStyle w:val="ListeParagraf"/>
        <w:numPr>
          <w:ilvl w:val="0"/>
          <w:numId w:val="8"/>
        </w:numPr>
        <w:spacing w:after="0"/>
        <w:rPr>
          <w:bCs/>
        </w:rPr>
      </w:pPr>
      <w:r w:rsidRPr="00C85B18">
        <w:rPr>
          <w:bCs/>
        </w:rPr>
        <w:t>Tüm kurum ve kuruluşlar pandemi kuralları çerç</w:t>
      </w:r>
      <w:r w:rsidR="00817AF3" w:rsidRPr="00C85B18">
        <w:rPr>
          <w:bCs/>
        </w:rPr>
        <w:t xml:space="preserve">evesinde </w:t>
      </w:r>
      <w:r w:rsidR="001B5A25" w:rsidRPr="00C85B18">
        <w:rPr>
          <w:bCs/>
        </w:rPr>
        <w:t>normal çalışma düzeni ile hizme</w:t>
      </w:r>
      <w:r w:rsidR="00817AF3" w:rsidRPr="00C85B18">
        <w:rPr>
          <w:bCs/>
        </w:rPr>
        <w:t>t vere</w:t>
      </w:r>
      <w:r w:rsidR="0076040D">
        <w:rPr>
          <w:bCs/>
        </w:rPr>
        <w:t>ce</w:t>
      </w:r>
      <w:r w:rsidR="00817AF3" w:rsidRPr="00C85B18">
        <w:rPr>
          <w:bCs/>
        </w:rPr>
        <w:t xml:space="preserve">klerdir. </w:t>
      </w:r>
      <w:r w:rsidRPr="00C85B18">
        <w:rPr>
          <w:bCs/>
        </w:rPr>
        <w:t xml:space="preserve">  </w:t>
      </w:r>
    </w:p>
    <w:p w:rsidR="002C0A89" w:rsidRPr="009E6CA5" w:rsidRDefault="00817AF3" w:rsidP="00C85B18">
      <w:pPr>
        <w:pStyle w:val="ListeParagraf"/>
        <w:numPr>
          <w:ilvl w:val="0"/>
          <w:numId w:val="8"/>
        </w:numPr>
      </w:pPr>
      <w:r>
        <w:t>İşletmeler</w:t>
      </w:r>
      <w:r w:rsidR="009E6CA5" w:rsidRPr="009871A4">
        <w:t xml:space="preserve"> müşteri ve çalışan toplamı azami 5 m2’de 1 kiş</w:t>
      </w:r>
      <w:r>
        <w:t>i olacak şekilde düzenleme yap</w:t>
      </w:r>
      <w:r w:rsidR="009E6CA5" w:rsidRPr="009871A4">
        <w:t>acak</w:t>
      </w:r>
      <w:r>
        <w:t>lardır.</w:t>
      </w:r>
      <w:r w:rsidR="009E6CA5" w:rsidRPr="009871A4">
        <w:t xml:space="preserve"> Sosyal mesafenin korunabilmesi amacıyla bu işletmeler m2 alanlarını ve çalışan da dahil olmak üzere bir anda işletme içerisinde toplam kaç kişi olabileceği</w:t>
      </w:r>
      <w:r>
        <w:t>ni belirtilen levhayı işletme</w:t>
      </w:r>
      <w:r w:rsidR="009E6CA5" w:rsidRPr="009871A4">
        <w:t xml:space="preserve"> girişlerine</w:t>
      </w:r>
      <w:r>
        <w:t xml:space="preserve"> koymak </w:t>
      </w:r>
      <w:r w:rsidR="002C0A89">
        <w:t xml:space="preserve">ve bu doğrultuda yerlere </w:t>
      </w:r>
      <w:r w:rsidR="002C0A89" w:rsidRPr="009E6CA5">
        <w:t>işaretleme yapılma</w:t>
      </w:r>
      <w:r w:rsidR="002C0A89">
        <w:t>k zorundadırlar. Ayrıca</w:t>
      </w:r>
      <w:r w:rsidR="002C0A89" w:rsidRPr="009E6CA5">
        <w:t xml:space="preserve"> hijyen ve dezenfekte koşullarının hem işyerinin içinde hem de giriş ve çıkışlarda uygulanması zorunlu olup, bu t</w:t>
      </w:r>
      <w:r w:rsidR="002C0A89">
        <w:t>edbirleri almak ve uygulamak işyeri</w:t>
      </w:r>
      <w:r w:rsidR="002C0A89" w:rsidRPr="009E6CA5">
        <w:t xml:space="preserve">nin sorumluluğundadır. </w:t>
      </w:r>
    </w:p>
    <w:p w:rsidR="00B4503F" w:rsidRPr="002117E9" w:rsidRDefault="00B4503F" w:rsidP="00C85B18">
      <w:pPr>
        <w:pStyle w:val="ListeParagraf"/>
        <w:numPr>
          <w:ilvl w:val="0"/>
          <w:numId w:val="8"/>
        </w:numPr>
      </w:pPr>
      <w:r w:rsidRPr="002117E9">
        <w:t>Tedarik zinciri ile ilgili tüm işlemler 08:00-21:00 saatleri arasında yapılacaktır.</w:t>
      </w:r>
    </w:p>
    <w:p w:rsidR="009E6CA5" w:rsidRPr="00FD2EE4" w:rsidRDefault="00817AF3" w:rsidP="00C85B18">
      <w:pPr>
        <w:pStyle w:val="ListeParagraf"/>
        <w:numPr>
          <w:ilvl w:val="0"/>
          <w:numId w:val="8"/>
        </w:numPr>
      </w:pPr>
      <w:r w:rsidRPr="00FD2EE4">
        <w:t>Covid-19 testleri</w:t>
      </w:r>
      <w:r w:rsidR="009E6CA5" w:rsidRPr="00FD2EE4">
        <w:t xml:space="preserve"> ile ilgili olarak; aşağıda alınan kararlarda belirtilmeyen</w:t>
      </w:r>
      <w:r w:rsidR="00586A19" w:rsidRPr="00FD2EE4">
        <w:t xml:space="preserve"> tüm</w:t>
      </w:r>
      <w:r w:rsidR="0076040D">
        <w:t xml:space="preserve"> kamu ve özel</w:t>
      </w:r>
      <w:r w:rsidR="00586A19" w:rsidRPr="00FD2EE4">
        <w:t xml:space="preserve"> kurum/kuruluş ve sektörler her 15 günde bir Antijen testlerini </w:t>
      </w:r>
      <w:r w:rsidR="0076040D">
        <w:t xml:space="preserve">belirlenen merkezlerde </w:t>
      </w:r>
      <w:r w:rsidR="00586A19" w:rsidRPr="00FD2EE4">
        <w:t>yineleyeceklerdir.</w:t>
      </w:r>
      <w:r w:rsidR="00690733" w:rsidRPr="00FD2EE4">
        <w:t xml:space="preserve"> </w:t>
      </w:r>
    </w:p>
    <w:p w:rsidR="009E6CA5" w:rsidRPr="009871A4" w:rsidRDefault="009E6CA5" w:rsidP="00C85B18">
      <w:pPr>
        <w:pStyle w:val="ListeParagraf"/>
        <w:numPr>
          <w:ilvl w:val="0"/>
          <w:numId w:val="8"/>
        </w:numPr>
      </w:pPr>
      <w:r w:rsidRPr="009871A4">
        <w:t>Açık olan sektörler, bağlı oldu</w:t>
      </w:r>
      <w:r w:rsidR="00B4503F">
        <w:t xml:space="preserve">kları </w:t>
      </w:r>
      <w:r w:rsidR="00621A32">
        <w:t>birlikler</w:t>
      </w:r>
      <w:r w:rsidRPr="009871A4">
        <w:t xml:space="preserve"> İlçe Emniyet Kurulları</w:t>
      </w:r>
      <w:r w:rsidR="00621A32">
        <w:t>, belediyeler ve Polis Genel Müdürlüğü</w:t>
      </w:r>
      <w:r w:rsidRPr="009871A4">
        <w:t xml:space="preserve"> tarafından denetlenecektir.</w:t>
      </w:r>
    </w:p>
    <w:p w:rsidR="009E6CA5" w:rsidRDefault="009E6CA5" w:rsidP="00C85B18">
      <w:pPr>
        <w:pStyle w:val="ListeParagraf"/>
        <w:numPr>
          <w:ilvl w:val="0"/>
          <w:numId w:val="8"/>
        </w:numPr>
      </w:pPr>
      <w:r w:rsidRPr="009871A4">
        <w:t>İşletmeler, düzenlenecek olan taahhüt forumlarını imzalayacak ve belirtilen kurallara uyulmadığı</w:t>
      </w:r>
      <w:r w:rsidR="00B4503F">
        <w:t xml:space="preserve"> takdirde</w:t>
      </w:r>
      <w:r w:rsidRPr="009871A4">
        <w:t xml:space="preserve"> ilgili kurum hakkında yasal işlem başlatılacaktır. </w:t>
      </w:r>
    </w:p>
    <w:p w:rsidR="005937EF" w:rsidRDefault="005937EF" w:rsidP="005937EF"/>
    <w:p w:rsidR="005937EF" w:rsidRDefault="005937EF" w:rsidP="005937EF"/>
    <w:p w:rsidR="005937EF" w:rsidRDefault="005937EF" w:rsidP="005937EF"/>
    <w:p w:rsidR="009871A4" w:rsidRPr="005937EF" w:rsidRDefault="001B5A25" w:rsidP="005937EF">
      <w:pPr>
        <w:ind w:left="360"/>
      </w:pPr>
      <w:r>
        <w:t xml:space="preserve"> </w:t>
      </w:r>
      <w:r w:rsidR="009871A4" w:rsidRPr="00C85B18">
        <w:rPr>
          <w:b/>
          <w:sz w:val="28"/>
          <w:szCs w:val="28"/>
        </w:rPr>
        <w:t>KARARLAR</w:t>
      </w:r>
    </w:p>
    <w:p w:rsidR="00867AEF" w:rsidRDefault="0076040D" w:rsidP="00907AD9">
      <w:pPr>
        <w:numPr>
          <w:ilvl w:val="0"/>
          <w:numId w:val="1"/>
        </w:numPr>
        <w:rPr>
          <w:b/>
          <w:bCs/>
        </w:rPr>
      </w:pPr>
      <w:r>
        <w:rPr>
          <w:b/>
          <w:bCs/>
        </w:rPr>
        <w:t>Ü</w:t>
      </w:r>
      <w:r w:rsidR="00586A19" w:rsidRPr="00907AD9">
        <w:rPr>
          <w:b/>
          <w:bCs/>
        </w:rPr>
        <w:t>lke</w:t>
      </w:r>
      <w:r w:rsidR="00907AD9" w:rsidRPr="00907AD9">
        <w:rPr>
          <w:b/>
          <w:bCs/>
        </w:rPr>
        <w:t>ye ad</w:t>
      </w:r>
      <w:r w:rsidR="00381728">
        <w:rPr>
          <w:b/>
          <w:bCs/>
        </w:rPr>
        <w:t>a</w:t>
      </w:r>
      <w:r w:rsidR="00907AD9" w:rsidRPr="00907AD9">
        <w:rPr>
          <w:b/>
          <w:bCs/>
        </w:rPr>
        <w:t xml:space="preserve"> dışı</w:t>
      </w:r>
      <w:r w:rsidR="00586A19" w:rsidRPr="00907AD9">
        <w:rPr>
          <w:b/>
          <w:bCs/>
        </w:rPr>
        <w:t xml:space="preserve"> giriş kriter</w:t>
      </w:r>
      <w:r w:rsidR="00381728">
        <w:rPr>
          <w:b/>
          <w:bCs/>
        </w:rPr>
        <w:t>ler</w:t>
      </w:r>
      <w:r w:rsidR="00907AD9" w:rsidRPr="00907AD9">
        <w:rPr>
          <w:b/>
          <w:bCs/>
        </w:rPr>
        <w:t>i</w:t>
      </w:r>
      <w:r w:rsidR="00586A19" w:rsidRPr="00907AD9">
        <w:rPr>
          <w:b/>
          <w:bCs/>
        </w:rPr>
        <w:t xml:space="preserve"> </w:t>
      </w:r>
      <w:r w:rsidR="00907AD9" w:rsidRPr="00907AD9">
        <w:rPr>
          <w:b/>
          <w:bCs/>
        </w:rPr>
        <w:t xml:space="preserve">aşağıdaki belirtildiği şekilde olacaktır. Kriterlerde belirtilen ülke renkleri her hafta güncellenecektir. </w:t>
      </w:r>
    </w:p>
    <w:p w:rsidR="00907AD9" w:rsidRDefault="00A76F27" w:rsidP="00907AD9">
      <w:pPr>
        <w:rPr>
          <w:b/>
          <w:bCs/>
        </w:rPr>
      </w:pPr>
      <w:r>
        <w:rPr>
          <w:b/>
          <w:bCs/>
        </w:rPr>
        <w:t xml:space="preserve">  </w:t>
      </w:r>
    </w:p>
    <w:p w:rsidR="00C85B18" w:rsidRPr="00FD2EE4" w:rsidRDefault="00A76F27" w:rsidP="00FD2EE4">
      <w:pPr>
        <w:pStyle w:val="ListeParagraf"/>
        <w:numPr>
          <w:ilvl w:val="0"/>
          <w:numId w:val="8"/>
        </w:numPr>
        <w:rPr>
          <w:b/>
          <w:bCs/>
        </w:rPr>
        <w:sectPr w:rsidR="00C85B18" w:rsidRPr="00FD2EE4" w:rsidSect="00C85B18">
          <w:headerReference w:type="default" r:id="rId8"/>
          <w:footerReference w:type="default" r:id="rId9"/>
          <w:pgSz w:w="11906" w:h="16838"/>
          <w:pgMar w:top="1417" w:right="1417" w:bottom="1417" w:left="1417" w:header="708" w:footer="708" w:gutter="0"/>
          <w:cols w:space="708"/>
          <w:docGrid w:linePitch="360"/>
        </w:sectPr>
      </w:pPr>
      <w:r w:rsidRPr="00FD2EE4">
        <w:rPr>
          <w:b/>
          <w:bCs/>
        </w:rPr>
        <w:t>Ülkelerin renk kodları ile ilgili güncel tablo</w:t>
      </w:r>
      <w:r w:rsidR="0076040D">
        <w:rPr>
          <w:b/>
          <w:bCs/>
        </w:rPr>
        <w:t xml:space="preserve"> komitemiz tarafından</w:t>
      </w:r>
      <w:r w:rsidRPr="00FD2EE4">
        <w:rPr>
          <w:b/>
          <w:bCs/>
        </w:rPr>
        <w:t xml:space="preserve"> </w:t>
      </w:r>
      <w:r w:rsidR="0076040D">
        <w:rPr>
          <w:b/>
          <w:bCs/>
        </w:rPr>
        <w:t>yayınlanmasından sonraki ilk Pazar</w:t>
      </w:r>
      <w:r w:rsidR="00764EC4">
        <w:rPr>
          <w:b/>
          <w:bCs/>
        </w:rPr>
        <w:t>tesi</w:t>
      </w:r>
      <w:r w:rsidR="0076040D">
        <w:rPr>
          <w:b/>
          <w:bCs/>
        </w:rPr>
        <w:t xml:space="preserve"> gününden</w:t>
      </w:r>
      <w:r w:rsidRPr="00FD2EE4">
        <w:rPr>
          <w:b/>
          <w:bCs/>
        </w:rPr>
        <w:t xml:space="preserve"> itibaren uygulanacaktır. </w:t>
      </w:r>
    </w:p>
    <w:tbl>
      <w:tblPr>
        <w:tblpPr w:leftFromText="180" w:rightFromText="180" w:horzAnchor="margin" w:tblpXSpec="center" w:tblpY="-348"/>
        <w:tblW w:w="14921" w:type="dxa"/>
        <w:tblLook w:val="04A0" w:firstRow="1" w:lastRow="0" w:firstColumn="1" w:lastColumn="0" w:noHBand="0" w:noVBand="1"/>
      </w:tblPr>
      <w:tblGrid>
        <w:gridCol w:w="1893"/>
        <w:gridCol w:w="1897"/>
        <w:gridCol w:w="1505"/>
        <w:gridCol w:w="1861"/>
        <w:gridCol w:w="1488"/>
        <w:gridCol w:w="1471"/>
        <w:gridCol w:w="2412"/>
        <w:gridCol w:w="2394"/>
      </w:tblGrid>
      <w:tr w:rsidR="00D90FBE" w:rsidRPr="00F429D2" w:rsidTr="00D90FBE">
        <w:trPr>
          <w:trHeight w:val="211"/>
        </w:trPr>
        <w:tc>
          <w:tcPr>
            <w:tcW w:w="379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D90FBE" w:rsidRPr="00D90FBE" w:rsidRDefault="00D90FBE" w:rsidP="00D90FBE">
            <w:pPr>
              <w:spacing w:after="0" w:line="240" w:lineRule="auto"/>
              <w:jc w:val="center"/>
              <w:rPr>
                <w:rFonts w:ascii="Calibri" w:eastAsia="Times New Roman" w:hAnsi="Calibri" w:cs="Calibri"/>
                <w:b/>
                <w:bCs/>
                <w:color w:val="FFFFFF"/>
                <w:sz w:val="18"/>
                <w:szCs w:val="18"/>
                <w:lang w:val="en-US"/>
              </w:rPr>
            </w:pPr>
            <w:r w:rsidRPr="00D90FBE">
              <w:rPr>
                <w:rFonts w:ascii="Calibri" w:eastAsia="Times New Roman" w:hAnsi="Calibri" w:cs="Calibri"/>
                <w:b/>
                <w:bCs/>
                <w:color w:val="FFFFFF"/>
                <w:sz w:val="18"/>
                <w:szCs w:val="18"/>
                <w:lang w:val="en-US"/>
              </w:rPr>
              <w:lastRenderedPageBreak/>
              <w:t>KOYU KIRMIZI (DARK RED)</w:t>
            </w:r>
          </w:p>
        </w:tc>
        <w:tc>
          <w:tcPr>
            <w:tcW w:w="1505" w:type="dxa"/>
            <w:tcBorders>
              <w:top w:val="single" w:sz="4" w:space="0" w:color="auto"/>
              <w:left w:val="nil"/>
              <w:bottom w:val="single" w:sz="4" w:space="0" w:color="auto"/>
              <w:right w:val="single" w:sz="4" w:space="0" w:color="auto"/>
            </w:tcBorders>
            <w:shd w:val="clear" w:color="000000" w:fill="FF0000"/>
            <w:vAlign w:val="center"/>
            <w:hideMark/>
          </w:tcPr>
          <w:p w:rsidR="00D90FBE" w:rsidRPr="00D90FBE" w:rsidRDefault="00D90FBE" w:rsidP="00D90FBE">
            <w:pPr>
              <w:spacing w:after="0" w:line="240" w:lineRule="auto"/>
              <w:jc w:val="center"/>
              <w:rPr>
                <w:rFonts w:ascii="Calibri" w:eastAsia="Times New Roman" w:hAnsi="Calibri" w:cs="Calibri"/>
                <w:b/>
                <w:bCs/>
                <w:color w:val="FFFFFF"/>
                <w:sz w:val="18"/>
                <w:szCs w:val="18"/>
                <w:lang w:val="en-US"/>
              </w:rPr>
            </w:pPr>
            <w:r w:rsidRPr="00D90FBE">
              <w:rPr>
                <w:rFonts w:ascii="Calibri" w:eastAsia="Times New Roman" w:hAnsi="Calibri" w:cs="Calibri"/>
                <w:b/>
                <w:bCs/>
                <w:color w:val="FFFFFF"/>
                <w:sz w:val="18"/>
                <w:szCs w:val="18"/>
                <w:lang w:val="en-US"/>
              </w:rPr>
              <w:t>KIRMIZI (RED)</w:t>
            </w:r>
          </w:p>
        </w:tc>
        <w:tc>
          <w:tcPr>
            <w:tcW w:w="1861" w:type="dxa"/>
            <w:tcBorders>
              <w:top w:val="single" w:sz="4" w:space="0" w:color="auto"/>
              <w:left w:val="nil"/>
              <w:bottom w:val="single" w:sz="4" w:space="0" w:color="auto"/>
              <w:right w:val="single" w:sz="4" w:space="0" w:color="auto"/>
            </w:tcBorders>
            <w:shd w:val="clear" w:color="000000" w:fill="FFC000"/>
            <w:vAlign w:val="center"/>
            <w:hideMark/>
          </w:tcPr>
          <w:p w:rsidR="00D90FBE" w:rsidRPr="00D90FBE" w:rsidRDefault="00D90FBE" w:rsidP="00D90FBE">
            <w:pPr>
              <w:spacing w:after="0" w:line="240" w:lineRule="auto"/>
              <w:jc w:val="center"/>
              <w:rPr>
                <w:rFonts w:ascii="Calibri" w:eastAsia="Times New Roman" w:hAnsi="Calibri" w:cs="Calibri"/>
                <w:b/>
                <w:bCs/>
                <w:color w:val="000000"/>
                <w:sz w:val="18"/>
                <w:szCs w:val="18"/>
                <w:lang w:val="en-US"/>
              </w:rPr>
            </w:pPr>
            <w:r w:rsidRPr="00D90FBE">
              <w:rPr>
                <w:rFonts w:ascii="Calibri" w:eastAsia="Times New Roman" w:hAnsi="Calibri" w:cs="Calibri"/>
                <w:b/>
                <w:bCs/>
                <w:color w:val="000000"/>
                <w:sz w:val="18"/>
                <w:szCs w:val="18"/>
                <w:lang w:val="en-US"/>
              </w:rPr>
              <w:t>TURUNCU (ORANGE)</w:t>
            </w:r>
          </w:p>
        </w:tc>
        <w:tc>
          <w:tcPr>
            <w:tcW w:w="1488" w:type="dxa"/>
            <w:tcBorders>
              <w:top w:val="single" w:sz="4" w:space="0" w:color="auto"/>
              <w:left w:val="nil"/>
              <w:bottom w:val="single" w:sz="4" w:space="0" w:color="auto"/>
              <w:right w:val="single" w:sz="4" w:space="0" w:color="auto"/>
            </w:tcBorders>
            <w:shd w:val="clear" w:color="000000" w:fill="FFFF00"/>
            <w:vAlign w:val="center"/>
            <w:hideMark/>
          </w:tcPr>
          <w:p w:rsidR="00D90FBE" w:rsidRPr="00D90FBE" w:rsidRDefault="00D90FBE" w:rsidP="00D90FBE">
            <w:pPr>
              <w:spacing w:after="0" w:line="240" w:lineRule="auto"/>
              <w:jc w:val="center"/>
              <w:rPr>
                <w:rFonts w:ascii="Calibri" w:eastAsia="Times New Roman" w:hAnsi="Calibri" w:cs="Calibri"/>
                <w:b/>
                <w:bCs/>
                <w:color w:val="000000"/>
                <w:sz w:val="18"/>
                <w:szCs w:val="18"/>
                <w:lang w:val="en-US"/>
              </w:rPr>
            </w:pPr>
            <w:r w:rsidRPr="00D90FBE">
              <w:rPr>
                <w:rFonts w:ascii="Calibri" w:eastAsia="Times New Roman" w:hAnsi="Calibri" w:cs="Calibri"/>
                <w:b/>
                <w:bCs/>
                <w:color w:val="000000"/>
                <w:sz w:val="18"/>
                <w:szCs w:val="18"/>
                <w:lang w:val="en-US"/>
              </w:rPr>
              <w:t>SARI (YELLOW)</w:t>
            </w:r>
          </w:p>
        </w:tc>
        <w:tc>
          <w:tcPr>
            <w:tcW w:w="1471" w:type="dxa"/>
            <w:tcBorders>
              <w:top w:val="single" w:sz="4" w:space="0" w:color="auto"/>
              <w:left w:val="nil"/>
              <w:bottom w:val="single" w:sz="4" w:space="0" w:color="auto"/>
              <w:right w:val="single" w:sz="4" w:space="0" w:color="auto"/>
            </w:tcBorders>
            <w:shd w:val="clear" w:color="000000" w:fill="92D050"/>
            <w:vAlign w:val="center"/>
            <w:hideMark/>
          </w:tcPr>
          <w:p w:rsidR="00D90FBE" w:rsidRPr="00D90FBE" w:rsidRDefault="00D90FBE" w:rsidP="00D90FBE">
            <w:pPr>
              <w:spacing w:after="0" w:line="240" w:lineRule="auto"/>
              <w:jc w:val="center"/>
              <w:rPr>
                <w:rFonts w:ascii="Calibri" w:eastAsia="Times New Roman" w:hAnsi="Calibri" w:cs="Calibri"/>
                <w:b/>
                <w:bCs/>
                <w:color w:val="000000"/>
                <w:sz w:val="18"/>
                <w:szCs w:val="18"/>
                <w:lang w:val="en-US"/>
              </w:rPr>
            </w:pPr>
            <w:r w:rsidRPr="00D90FBE">
              <w:rPr>
                <w:rFonts w:ascii="Calibri" w:eastAsia="Times New Roman" w:hAnsi="Calibri" w:cs="Calibri"/>
                <w:b/>
                <w:bCs/>
                <w:color w:val="000000"/>
                <w:sz w:val="18"/>
                <w:szCs w:val="18"/>
                <w:lang w:val="en-US"/>
              </w:rPr>
              <w:t>YEŞİL (GREEN)</w:t>
            </w:r>
          </w:p>
        </w:tc>
        <w:tc>
          <w:tcPr>
            <w:tcW w:w="4806" w:type="dxa"/>
            <w:gridSpan w:val="2"/>
            <w:tcBorders>
              <w:top w:val="single" w:sz="4" w:space="0" w:color="auto"/>
              <w:left w:val="nil"/>
              <w:bottom w:val="single" w:sz="4" w:space="0" w:color="auto"/>
              <w:right w:val="single" w:sz="4" w:space="0" w:color="auto"/>
            </w:tcBorders>
            <w:shd w:val="clear" w:color="000000" w:fill="BFBFBF"/>
            <w:vAlign w:val="center"/>
            <w:hideMark/>
          </w:tcPr>
          <w:p w:rsidR="00D90FBE" w:rsidRPr="00D90FBE" w:rsidRDefault="00D90FBE" w:rsidP="00D90FBE">
            <w:pPr>
              <w:spacing w:after="0" w:line="240" w:lineRule="auto"/>
              <w:jc w:val="center"/>
              <w:rPr>
                <w:rFonts w:ascii="Calibri" w:eastAsia="Times New Roman" w:hAnsi="Calibri" w:cs="Calibri"/>
                <w:b/>
                <w:bCs/>
                <w:color w:val="000000"/>
                <w:sz w:val="18"/>
                <w:szCs w:val="18"/>
                <w:lang w:val="en-US"/>
              </w:rPr>
            </w:pPr>
            <w:r w:rsidRPr="00D90FBE">
              <w:rPr>
                <w:rFonts w:ascii="Calibri" w:eastAsia="Times New Roman" w:hAnsi="Calibri" w:cs="Calibri"/>
                <w:b/>
                <w:bCs/>
                <w:color w:val="000000"/>
                <w:sz w:val="18"/>
                <w:szCs w:val="18"/>
                <w:lang w:val="en-US"/>
              </w:rPr>
              <w:t>GRİ (GREY)</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Argentina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Honduras</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Andorra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Albania</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Austria</w:t>
            </w:r>
          </w:p>
        </w:tc>
        <w:tc>
          <w:tcPr>
            <w:tcW w:w="147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Australia</w:t>
            </w:r>
          </w:p>
        </w:tc>
        <w:tc>
          <w:tcPr>
            <w:tcW w:w="2412"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Afghanistan</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Liberia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Aruba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India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Azerbaijan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Belarus</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Brunei</w:t>
            </w:r>
          </w:p>
        </w:tc>
        <w:tc>
          <w:tcPr>
            <w:tcW w:w="147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Greenland</w:t>
            </w:r>
          </w:p>
        </w:tc>
        <w:tc>
          <w:tcPr>
            <w:tcW w:w="2412"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Algeria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Libya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Bahamas</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Jamaica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Bahrain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Bhutan</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Czechia</w:t>
            </w:r>
          </w:p>
        </w:tc>
        <w:tc>
          <w:tcPr>
            <w:tcW w:w="147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Israel</w:t>
            </w:r>
          </w:p>
        </w:tc>
        <w:tc>
          <w:tcPr>
            <w:tcW w:w="2412"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Angola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Macao SAR</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Barbados</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Kenya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Belgium</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Bosnia and Herzegovina</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Faroe Islands</w:t>
            </w:r>
          </w:p>
        </w:tc>
        <w:tc>
          <w:tcPr>
            <w:tcW w:w="147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New Zealand</w:t>
            </w:r>
          </w:p>
        </w:tc>
        <w:tc>
          <w:tcPr>
            <w:tcW w:w="2412"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Anguilla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Mali</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Benin</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Madagascar</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Egypt</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Bulgaria</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Finland</w:t>
            </w:r>
          </w:p>
        </w:tc>
        <w:tc>
          <w:tcPr>
            <w:tcW w:w="147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Singapore</w:t>
            </w:r>
          </w:p>
        </w:tc>
        <w:tc>
          <w:tcPr>
            <w:tcW w:w="2412"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Antigua and Barbuda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Martinique</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Bolivia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Malawi</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Estonia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Canada</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Gibraltar</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Armenia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Mauritania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Brazil</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Mexico</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Georgia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Croatia</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Iceland</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Bangladesh</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Montenegro</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British Virgin Islands</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Mozambique</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Iran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6D5217" w:rsidP="00D90FBE">
            <w:pPr>
              <w:spacing w:after="0" w:line="240" w:lineRule="auto"/>
              <w:jc w:val="center"/>
              <w:rPr>
                <w:rFonts w:eastAsia="Times New Roman" w:cstheme="minorHAnsi"/>
                <w:color w:val="000000"/>
                <w:sz w:val="16"/>
                <w:szCs w:val="16"/>
                <w:lang w:val="en-US"/>
              </w:rPr>
            </w:pPr>
            <w:r>
              <w:rPr>
                <w:rFonts w:eastAsia="Times New Roman" w:cstheme="minorHAnsi"/>
                <w:color w:val="000000"/>
                <w:sz w:val="16"/>
                <w:szCs w:val="16"/>
                <w:lang w:val="en-US"/>
              </w:rPr>
              <w:t xml:space="preserve">South </w:t>
            </w:r>
            <w:r w:rsidR="00D90FBE" w:rsidRPr="00D90FBE">
              <w:rPr>
                <w:rFonts w:eastAsia="Times New Roman" w:cstheme="minorHAnsi"/>
                <w:color w:val="000000"/>
                <w:sz w:val="16"/>
                <w:szCs w:val="16"/>
                <w:lang w:val="en-US"/>
              </w:rPr>
              <w:t>Cyprus</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Ireland</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Belize</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Morocco</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Burkina Faso</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Namibia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Iraq</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Denmark</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Italy</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Bermuda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Myanmar</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Burundi</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New Caledonia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Kazakhstan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France</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color w:val="FF0000"/>
                <w:sz w:val="16"/>
                <w:szCs w:val="16"/>
                <w:lang w:val="en-US"/>
              </w:rPr>
            </w:pPr>
            <w:r w:rsidRPr="00D90FBE">
              <w:rPr>
                <w:rFonts w:eastAsia="Times New Roman" w:cstheme="minorHAnsi"/>
                <w:b/>
                <w:bCs/>
                <w:color w:val="FF0000"/>
                <w:sz w:val="16"/>
                <w:szCs w:val="16"/>
                <w:lang w:val="en-US"/>
              </w:rPr>
              <w:t>North Cyprus</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color w:val="FF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Botswana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Nepal</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Cabo Verde</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Niger</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Lithuania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Germany</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Liechtenstein</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Cambodia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Nicaragua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Cameroon</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Nigeria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Malaysia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Greece</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Luxembourg</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Chad</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Oman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Cayman Islands</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Panama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Moldova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Guernsey</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Malta</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China (mainland)</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Pakistan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Central African Republic</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Papua New Guinea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Mongolia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Hungary</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Mauritius</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Curacao</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Saint Barthelemy</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Chile</w:t>
            </w:r>
          </w:p>
        </w:tc>
        <w:tc>
          <w:tcPr>
            <w:tcW w:w="1897" w:type="dxa"/>
            <w:tcBorders>
              <w:top w:val="nil"/>
              <w:left w:val="nil"/>
              <w:bottom w:val="single" w:sz="4" w:space="0" w:color="auto"/>
              <w:right w:val="nil"/>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Paraguay</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Netherlands</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Isle of Man</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Norway</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Ecuador</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San Marino</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Colombia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Peru</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Philippines</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Japan</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Poland</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Eswatini</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Sao Tome and Principe</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Congo</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Rwanda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Qatar</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Jordan</w:t>
            </w:r>
          </w:p>
        </w:tc>
        <w:tc>
          <w:tcPr>
            <w:tcW w:w="1488"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Slovakia</w:t>
            </w: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Falkland Islands</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South Sudan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Congo (DRC)</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Senegal</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Reunion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Kosovo</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Fiji</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St. Kitts and Nevis</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Costa Rica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Seychelles</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Sint Maarten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Latvia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Gabon</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St. Vincent and the Grenadines</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Cote d'Ivoire</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Sierra Leone</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Slovenia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Lebanon</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Grenada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Syria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Cuba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Somalia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Sweden</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Monaco</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Guadeloupe</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Taiwan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Djibouti</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South Africa</w:t>
            </w:r>
          </w:p>
        </w:tc>
        <w:tc>
          <w:tcPr>
            <w:tcW w:w="1505"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Tunisia</w:t>
            </w:r>
          </w:p>
        </w:tc>
        <w:tc>
          <w:tcPr>
            <w:tcW w:w="1861"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North Macedonia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Guyana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Tajikistan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Dominica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Sri Lanka</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Portugal</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Haiti</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Thailand</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Dominican Republic</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St. Lucia</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Romania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Hong Kong SAR</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Timor-Leste</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El Salvador</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Sudan</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Russia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Indonesia</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Turkmenistan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Equatorial Guinea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Suriname</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r w:rsidRPr="00D90FBE">
              <w:rPr>
                <w:rFonts w:eastAsia="Times New Roman" w:cstheme="minorHAnsi"/>
                <w:b/>
                <w:bCs/>
                <w:i/>
                <w:iCs/>
                <w:color w:val="000000"/>
                <w:sz w:val="16"/>
                <w:szCs w:val="16"/>
                <w:lang w:val="en-US"/>
              </w:rPr>
              <w:t>Saudi Arabia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b/>
                <w:bCs/>
                <w:i/>
                <w:iCs/>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Jersey</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Uzbekistan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Eritrea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Tanzania</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Serbia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Kuwait</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Venezuela</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Ethiopia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Togo</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South Korea</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Kyrgyzstan</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Vietnam</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French Guiana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Trinidad and Tobago</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Spain</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Laos</w:t>
            </w:r>
          </w:p>
        </w:tc>
        <w:tc>
          <w:tcPr>
            <w:tcW w:w="2393" w:type="dxa"/>
            <w:tcBorders>
              <w:top w:val="nil"/>
              <w:left w:val="nil"/>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West Bank/Gaza Strip</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French Polynesia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Turks and Caicos Islands</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Switzerland</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Yemen</w:t>
            </w: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Gambia, The</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Uganda</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Turkey</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145C78" w:rsidP="00D90FBE">
            <w:pPr>
              <w:spacing w:after="0" w:line="240" w:lineRule="auto"/>
              <w:jc w:val="center"/>
              <w:rPr>
                <w:rFonts w:eastAsia="Times New Roman" w:cstheme="minorHAnsi"/>
                <w:sz w:val="16"/>
                <w:szCs w:val="16"/>
                <w:lang w:val="en-US"/>
              </w:rPr>
            </w:pPr>
            <w:r>
              <w:rPr>
                <w:rFonts w:eastAsia="Times New Roman" w:cstheme="minorHAnsi"/>
                <w:sz w:val="16"/>
                <w:szCs w:val="16"/>
                <w:lang w:val="en-US"/>
              </w:rPr>
              <w:t>Maldivler</w:t>
            </w:r>
          </w:p>
        </w:tc>
        <w:tc>
          <w:tcPr>
            <w:tcW w:w="2393"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Ghana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Uruguay</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Ukraine</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393"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Guatemala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Zambia</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United Arab Emirates</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393"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Guinea</w:t>
            </w:r>
          </w:p>
        </w:tc>
        <w:tc>
          <w:tcPr>
            <w:tcW w:w="1897" w:type="dxa"/>
            <w:tcBorders>
              <w:top w:val="nil"/>
              <w:left w:val="nil"/>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Zimbabwe</w:t>
            </w: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United Kingdom</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393"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r>
      <w:tr w:rsidR="00D90FBE" w:rsidRPr="00F429D2" w:rsidTr="00D90FBE">
        <w:trPr>
          <w:trHeight w:val="211"/>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Guinea-Bissau</w:t>
            </w:r>
          </w:p>
        </w:tc>
        <w:tc>
          <w:tcPr>
            <w:tcW w:w="1897"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505"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c>
          <w:tcPr>
            <w:tcW w:w="1861" w:type="dxa"/>
            <w:tcBorders>
              <w:top w:val="nil"/>
              <w:left w:val="single" w:sz="4" w:space="0" w:color="auto"/>
              <w:bottom w:val="single" w:sz="4" w:space="0" w:color="auto"/>
              <w:right w:val="single" w:sz="4" w:space="0" w:color="auto"/>
            </w:tcBorders>
            <w:shd w:val="clear" w:color="000000" w:fill="F2F2F2"/>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r w:rsidRPr="00D90FBE">
              <w:rPr>
                <w:rFonts w:eastAsia="Times New Roman" w:cstheme="minorHAnsi"/>
                <w:color w:val="000000"/>
                <w:sz w:val="16"/>
                <w:szCs w:val="16"/>
                <w:lang w:val="en-US"/>
              </w:rPr>
              <w:t>United States</w:t>
            </w:r>
          </w:p>
        </w:tc>
        <w:tc>
          <w:tcPr>
            <w:tcW w:w="1488"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color w:val="000000"/>
                <w:sz w:val="16"/>
                <w:szCs w:val="16"/>
                <w:lang w:val="en-US"/>
              </w:rPr>
            </w:pPr>
          </w:p>
        </w:tc>
        <w:tc>
          <w:tcPr>
            <w:tcW w:w="1471"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412"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jc w:val="center"/>
              <w:rPr>
                <w:rFonts w:eastAsia="Times New Roman" w:cstheme="minorHAnsi"/>
                <w:sz w:val="16"/>
                <w:szCs w:val="16"/>
                <w:lang w:val="en-US"/>
              </w:rPr>
            </w:pPr>
          </w:p>
        </w:tc>
        <w:tc>
          <w:tcPr>
            <w:tcW w:w="2393" w:type="dxa"/>
            <w:tcBorders>
              <w:top w:val="nil"/>
              <w:left w:val="nil"/>
              <w:bottom w:val="nil"/>
              <w:right w:val="nil"/>
            </w:tcBorders>
            <w:shd w:val="clear" w:color="auto" w:fill="auto"/>
            <w:noWrap/>
            <w:vAlign w:val="center"/>
            <w:hideMark/>
          </w:tcPr>
          <w:p w:rsidR="00D90FBE" w:rsidRPr="00D90FBE" w:rsidRDefault="00D90FBE" w:rsidP="00D90FBE">
            <w:pPr>
              <w:spacing w:after="0" w:line="240" w:lineRule="auto"/>
              <w:rPr>
                <w:rFonts w:eastAsia="Times New Roman" w:cstheme="minorHAnsi"/>
                <w:sz w:val="16"/>
                <w:szCs w:val="16"/>
                <w:lang w:val="en-US"/>
              </w:rPr>
            </w:pPr>
          </w:p>
        </w:tc>
      </w:tr>
    </w:tbl>
    <w:p w:rsidR="00C85B18" w:rsidRDefault="00C85B18" w:rsidP="00C85B18">
      <w:pPr>
        <w:tabs>
          <w:tab w:val="left" w:pos="911"/>
        </w:tabs>
      </w:pPr>
    </w:p>
    <w:p w:rsidR="00C85B18" w:rsidRPr="00C85B18" w:rsidRDefault="00C85B18" w:rsidP="00C85B18">
      <w:pPr>
        <w:tabs>
          <w:tab w:val="left" w:pos="911"/>
        </w:tabs>
        <w:sectPr w:rsidR="00C85B18" w:rsidRPr="00C85B18" w:rsidSect="00C85B18">
          <w:pgSz w:w="16838" w:h="11906" w:orient="landscape"/>
          <w:pgMar w:top="1418" w:right="1418" w:bottom="1418" w:left="1418" w:header="709" w:footer="709" w:gutter="0"/>
          <w:cols w:space="708"/>
          <w:docGrid w:linePitch="360"/>
        </w:sectPr>
      </w:pPr>
      <w:r>
        <w:tab/>
      </w:r>
    </w:p>
    <w:p w:rsidR="00C8665A" w:rsidRDefault="00C8665A" w:rsidP="00E20EB7">
      <w:pPr>
        <w:jc w:val="both"/>
        <w:rPr>
          <w:b/>
        </w:rPr>
      </w:pPr>
    </w:p>
    <w:p w:rsidR="00C8665A" w:rsidRPr="00842D11" w:rsidRDefault="00C8665A" w:rsidP="00C8665A">
      <w:pPr>
        <w:spacing w:after="0"/>
        <w:rPr>
          <w:b/>
          <w:bCs/>
          <w:i/>
          <w:iCs/>
          <w:sz w:val="24"/>
          <w:szCs w:val="24"/>
        </w:rPr>
      </w:pPr>
      <w:r w:rsidRPr="00842D11">
        <w:rPr>
          <w:b/>
          <w:bCs/>
          <w:i/>
          <w:iCs/>
          <w:sz w:val="24"/>
          <w:szCs w:val="24"/>
        </w:rPr>
        <w:t>KOYU KIRMIZI;</w:t>
      </w:r>
    </w:p>
    <w:p w:rsidR="00C8665A" w:rsidRDefault="00C8665A" w:rsidP="00C8665A">
      <w:pPr>
        <w:pStyle w:val="ListeParagraf"/>
        <w:numPr>
          <w:ilvl w:val="0"/>
          <w:numId w:val="10"/>
        </w:numPr>
        <w:spacing w:after="160" w:line="259" w:lineRule="auto"/>
      </w:pPr>
      <w:r>
        <w:t xml:space="preserve">Son 14 gün içerisinde bu ülkelere seyahat geçmişi olan kişilerin, ülkeye girişi yasaktır. </w:t>
      </w:r>
    </w:p>
    <w:p w:rsidR="00C8665A" w:rsidRDefault="00C8665A" w:rsidP="00C8665A">
      <w:pPr>
        <w:pStyle w:val="ListeParagraf"/>
        <w:numPr>
          <w:ilvl w:val="0"/>
          <w:numId w:val="10"/>
        </w:numPr>
        <w:spacing w:after="0" w:line="259" w:lineRule="auto"/>
        <w:ind w:left="714" w:hanging="357"/>
      </w:pPr>
      <w:r w:rsidRPr="00696B47">
        <w:rPr>
          <w:b/>
          <w:bCs/>
        </w:rPr>
        <w:t>KKTC vatandaşları</w:t>
      </w:r>
      <w:r>
        <w:t xml:space="preserve">, son 72 saat ve adaya girişte negatif PCR test sonucu ve 14 gün karantina şartı ile Ülkeye giriş yapabileceklerdir. </w:t>
      </w:r>
    </w:p>
    <w:p w:rsidR="00C8665A" w:rsidRPr="00842D11" w:rsidRDefault="00C8665A" w:rsidP="00C8665A">
      <w:pPr>
        <w:spacing w:after="0"/>
        <w:rPr>
          <w:b/>
          <w:bCs/>
          <w:i/>
          <w:iCs/>
          <w:sz w:val="24"/>
          <w:szCs w:val="24"/>
        </w:rPr>
      </w:pPr>
      <w:r w:rsidRPr="00842D11">
        <w:rPr>
          <w:b/>
          <w:bCs/>
          <w:i/>
          <w:iCs/>
          <w:sz w:val="24"/>
          <w:szCs w:val="24"/>
        </w:rPr>
        <w:t>KIRMIZI;</w:t>
      </w:r>
    </w:p>
    <w:p w:rsidR="00C8665A" w:rsidRDefault="00C8665A" w:rsidP="00C8665A">
      <w:pPr>
        <w:pStyle w:val="ListeParagraf"/>
        <w:numPr>
          <w:ilvl w:val="0"/>
          <w:numId w:val="10"/>
        </w:numPr>
        <w:spacing w:after="0" w:line="259" w:lineRule="auto"/>
        <w:ind w:left="714" w:hanging="357"/>
      </w:pPr>
      <w:r>
        <w:t>Aşılı olup olmadığına bakılmaksızın, yolculuk öncesi, son 72 saat negatif PCR sonucu ve 10 gün karantina şartı ile ülkeye giriş yapılabilecektir.</w:t>
      </w:r>
    </w:p>
    <w:p w:rsidR="00C8665A" w:rsidRPr="00842D11" w:rsidRDefault="00C8665A" w:rsidP="00C8665A">
      <w:pPr>
        <w:spacing w:after="0"/>
        <w:rPr>
          <w:b/>
          <w:bCs/>
          <w:i/>
          <w:iCs/>
          <w:sz w:val="24"/>
          <w:szCs w:val="24"/>
        </w:rPr>
      </w:pPr>
      <w:r w:rsidRPr="00842D11">
        <w:rPr>
          <w:b/>
          <w:bCs/>
          <w:i/>
          <w:iCs/>
          <w:sz w:val="24"/>
          <w:szCs w:val="24"/>
        </w:rPr>
        <w:t>TURUNCU;</w:t>
      </w:r>
    </w:p>
    <w:p w:rsidR="00C8665A" w:rsidRPr="00AC26DD" w:rsidRDefault="00C8665A" w:rsidP="00C8665A">
      <w:pPr>
        <w:pStyle w:val="ListeParagraf"/>
        <w:numPr>
          <w:ilvl w:val="0"/>
          <w:numId w:val="10"/>
        </w:numPr>
        <w:spacing w:after="160" w:line="259" w:lineRule="auto"/>
        <w:rPr>
          <w:b/>
          <w:bCs/>
          <w:i/>
          <w:iCs/>
        </w:rPr>
      </w:pPr>
      <w:r>
        <w:rPr>
          <w:b/>
          <w:bCs/>
          <w:i/>
          <w:iCs/>
        </w:rPr>
        <w:t>AŞILI veya HASTALIĞI GEÇİRMİŞ;</w:t>
      </w:r>
    </w:p>
    <w:p w:rsidR="00C8665A" w:rsidRDefault="00C8665A" w:rsidP="00C8665A">
      <w:pPr>
        <w:pStyle w:val="ListeParagraf"/>
        <w:numPr>
          <w:ilvl w:val="0"/>
          <w:numId w:val="11"/>
        </w:numPr>
        <w:spacing w:after="160" w:line="259" w:lineRule="auto"/>
      </w:pPr>
      <w:r>
        <w:t>Yolculuk öncesi Son 72 saat negatif PCR sonucu.</w:t>
      </w:r>
    </w:p>
    <w:p w:rsidR="00C8665A" w:rsidRDefault="00C8665A" w:rsidP="00C8665A">
      <w:pPr>
        <w:pStyle w:val="ListeParagraf"/>
        <w:numPr>
          <w:ilvl w:val="0"/>
          <w:numId w:val="11"/>
        </w:numPr>
        <w:spacing w:after="160" w:line="259" w:lineRule="auto"/>
      </w:pPr>
      <w:r>
        <w:t>Karantinasız giriş</w:t>
      </w:r>
    </w:p>
    <w:p w:rsidR="00C8665A" w:rsidRPr="00AC26DD" w:rsidRDefault="00C8665A" w:rsidP="00C8665A">
      <w:pPr>
        <w:pStyle w:val="ListeParagraf"/>
        <w:numPr>
          <w:ilvl w:val="0"/>
          <w:numId w:val="10"/>
        </w:numPr>
        <w:spacing w:after="160" w:line="259" w:lineRule="auto"/>
        <w:rPr>
          <w:b/>
          <w:bCs/>
          <w:i/>
          <w:iCs/>
        </w:rPr>
      </w:pPr>
      <w:r w:rsidRPr="00AC26DD">
        <w:rPr>
          <w:b/>
          <w:bCs/>
          <w:i/>
          <w:iCs/>
        </w:rPr>
        <w:t>AŞISIZ;</w:t>
      </w:r>
    </w:p>
    <w:p w:rsidR="00C8665A" w:rsidRDefault="00C8665A" w:rsidP="00C8665A">
      <w:pPr>
        <w:pStyle w:val="ListeParagraf"/>
        <w:numPr>
          <w:ilvl w:val="0"/>
          <w:numId w:val="12"/>
        </w:numPr>
        <w:spacing w:after="160" w:line="259" w:lineRule="auto"/>
      </w:pPr>
      <w:r>
        <w:t>Yolculuk öncesi son 72 saat negatif PCR sonucu.</w:t>
      </w:r>
    </w:p>
    <w:p w:rsidR="00C8665A" w:rsidRDefault="00C8665A" w:rsidP="00C8665A">
      <w:pPr>
        <w:pStyle w:val="ListeParagraf"/>
        <w:numPr>
          <w:ilvl w:val="0"/>
          <w:numId w:val="12"/>
        </w:numPr>
        <w:spacing w:after="0" w:line="259" w:lineRule="auto"/>
        <w:ind w:left="714" w:hanging="357"/>
      </w:pPr>
      <w:r>
        <w:t>10 Gün karantina.</w:t>
      </w:r>
    </w:p>
    <w:p w:rsidR="00C8665A" w:rsidRPr="00842D11" w:rsidRDefault="00C8665A" w:rsidP="00C8665A">
      <w:pPr>
        <w:spacing w:after="0"/>
        <w:rPr>
          <w:b/>
          <w:bCs/>
          <w:i/>
          <w:iCs/>
          <w:sz w:val="24"/>
          <w:szCs w:val="24"/>
        </w:rPr>
      </w:pPr>
      <w:r w:rsidRPr="00842D11">
        <w:rPr>
          <w:b/>
          <w:bCs/>
          <w:i/>
          <w:iCs/>
          <w:sz w:val="24"/>
          <w:szCs w:val="24"/>
        </w:rPr>
        <w:t>SARI;</w:t>
      </w:r>
    </w:p>
    <w:p w:rsidR="00C8665A" w:rsidRPr="00AC26DD" w:rsidRDefault="00C8665A" w:rsidP="00C8665A">
      <w:pPr>
        <w:pStyle w:val="ListeParagraf"/>
        <w:numPr>
          <w:ilvl w:val="0"/>
          <w:numId w:val="10"/>
        </w:numPr>
        <w:spacing w:after="160" w:line="259" w:lineRule="auto"/>
        <w:rPr>
          <w:b/>
          <w:bCs/>
          <w:i/>
          <w:iCs/>
        </w:rPr>
      </w:pPr>
      <w:r>
        <w:rPr>
          <w:b/>
          <w:bCs/>
          <w:i/>
          <w:iCs/>
        </w:rPr>
        <w:t>AŞILI veya HASTALIĞI GEÇİRMİŞ;</w:t>
      </w:r>
    </w:p>
    <w:p w:rsidR="00C8665A" w:rsidRDefault="00C8665A" w:rsidP="00C8665A">
      <w:pPr>
        <w:pStyle w:val="ListeParagraf"/>
        <w:numPr>
          <w:ilvl w:val="0"/>
          <w:numId w:val="13"/>
        </w:numPr>
        <w:spacing w:after="160" w:line="259" w:lineRule="auto"/>
      </w:pPr>
      <w:r>
        <w:t>Yolculuktan önce son 72 saat negatif PCR sonucu</w:t>
      </w:r>
    </w:p>
    <w:p w:rsidR="00C8665A" w:rsidRDefault="00C8665A" w:rsidP="00C8665A">
      <w:pPr>
        <w:pStyle w:val="ListeParagraf"/>
        <w:numPr>
          <w:ilvl w:val="0"/>
          <w:numId w:val="13"/>
        </w:numPr>
        <w:spacing w:after="160" w:line="259" w:lineRule="auto"/>
      </w:pPr>
      <w:r>
        <w:t>Karantinasız giriş</w:t>
      </w:r>
    </w:p>
    <w:p w:rsidR="00C8665A" w:rsidRPr="00AC26DD" w:rsidRDefault="00C8665A" w:rsidP="00C8665A">
      <w:pPr>
        <w:pStyle w:val="ListeParagraf"/>
        <w:numPr>
          <w:ilvl w:val="0"/>
          <w:numId w:val="10"/>
        </w:numPr>
        <w:spacing w:after="0" w:line="259" w:lineRule="auto"/>
        <w:ind w:left="714" w:hanging="357"/>
        <w:rPr>
          <w:b/>
          <w:bCs/>
          <w:i/>
          <w:iCs/>
        </w:rPr>
      </w:pPr>
      <w:r w:rsidRPr="00AC26DD">
        <w:rPr>
          <w:b/>
          <w:bCs/>
          <w:i/>
          <w:iCs/>
        </w:rPr>
        <w:t>AŞISIZ;</w:t>
      </w:r>
    </w:p>
    <w:p w:rsidR="00C8665A" w:rsidRDefault="00C8665A" w:rsidP="00C8665A">
      <w:pPr>
        <w:pStyle w:val="ListeParagraf"/>
        <w:numPr>
          <w:ilvl w:val="0"/>
          <w:numId w:val="14"/>
        </w:numPr>
        <w:spacing w:after="0" w:line="259" w:lineRule="auto"/>
      </w:pPr>
      <w:r>
        <w:t>Yolculuktan önce son 72 saat negatif PCR sonucu</w:t>
      </w:r>
    </w:p>
    <w:p w:rsidR="00C8665A" w:rsidRDefault="00C8665A" w:rsidP="00C8665A">
      <w:pPr>
        <w:pStyle w:val="ListeParagraf"/>
        <w:numPr>
          <w:ilvl w:val="0"/>
          <w:numId w:val="14"/>
        </w:numPr>
        <w:spacing w:after="120" w:line="259" w:lineRule="auto"/>
        <w:ind w:left="714" w:hanging="357"/>
      </w:pPr>
      <w:r>
        <w:t>7 Gün Karantina.</w:t>
      </w:r>
    </w:p>
    <w:p w:rsidR="00C8665A" w:rsidRPr="00842D11" w:rsidRDefault="00C8665A" w:rsidP="00C8665A">
      <w:pPr>
        <w:spacing w:after="0"/>
        <w:rPr>
          <w:b/>
          <w:bCs/>
          <w:i/>
          <w:iCs/>
          <w:sz w:val="24"/>
          <w:szCs w:val="24"/>
        </w:rPr>
      </w:pPr>
      <w:r w:rsidRPr="00842D11">
        <w:rPr>
          <w:b/>
          <w:bCs/>
          <w:i/>
          <w:iCs/>
          <w:sz w:val="24"/>
          <w:szCs w:val="24"/>
        </w:rPr>
        <w:t>YEŞİL;</w:t>
      </w:r>
    </w:p>
    <w:p w:rsidR="00C8665A" w:rsidRPr="00AC26DD" w:rsidRDefault="00C8665A" w:rsidP="00C8665A">
      <w:pPr>
        <w:pStyle w:val="ListeParagraf"/>
        <w:numPr>
          <w:ilvl w:val="0"/>
          <w:numId w:val="10"/>
        </w:numPr>
        <w:spacing w:after="160" w:line="259" w:lineRule="auto"/>
        <w:rPr>
          <w:b/>
          <w:bCs/>
          <w:i/>
          <w:iCs/>
        </w:rPr>
      </w:pPr>
      <w:r>
        <w:rPr>
          <w:b/>
          <w:bCs/>
          <w:i/>
          <w:iCs/>
        </w:rPr>
        <w:t>AŞILI veya HASTALIĞI GEÇİRMİŞ;</w:t>
      </w:r>
    </w:p>
    <w:p w:rsidR="00C8665A" w:rsidRDefault="00C8665A" w:rsidP="00C8665A">
      <w:pPr>
        <w:pStyle w:val="ListeParagraf"/>
        <w:numPr>
          <w:ilvl w:val="0"/>
          <w:numId w:val="15"/>
        </w:numPr>
        <w:spacing w:after="0" w:line="259" w:lineRule="auto"/>
      </w:pPr>
      <w:r>
        <w:t>Kısıtlama yok.</w:t>
      </w:r>
    </w:p>
    <w:p w:rsidR="00C8665A" w:rsidRPr="006D5F43" w:rsidRDefault="00C8665A" w:rsidP="00C8665A">
      <w:pPr>
        <w:pStyle w:val="ListeParagraf"/>
        <w:numPr>
          <w:ilvl w:val="0"/>
          <w:numId w:val="10"/>
        </w:numPr>
        <w:spacing w:after="0" w:line="259" w:lineRule="auto"/>
        <w:rPr>
          <w:b/>
          <w:bCs/>
          <w:i/>
          <w:iCs/>
        </w:rPr>
      </w:pPr>
      <w:r w:rsidRPr="006D5F43">
        <w:rPr>
          <w:b/>
          <w:bCs/>
          <w:i/>
          <w:iCs/>
        </w:rPr>
        <w:t>AŞISIZ;</w:t>
      </w:r>
    </w:p>
    <w:p w:rsidR="00C8665A" w:rsidRDefault="00C8665A" w:rsidP="00C8665A">
      <w:pPr>
        <w:pStyle w:val="ListeParagraf"/>
        <w:numPr>
          <w:ilvl w:val="0"/>
          <w:numId w:val="15"/>
        </w:numPr>
        <w:spacing w:after="0" w:line="259" w:lineRule="auto"/>
        <w:ind w:left="714" w:hanging="357"/>
      </w:pPr>
      <w:r>
        <w:t>Yolculuk öncesi son 72 saat negatif PCR sonucu. Karantinasız Giriş.</w:t>
      </w:r>
    </w:p>
    <w:p w:rsidR="00C8665A" w:rsidRDefault="00C8665A" w:rsidP="00C8665A">
      <w:pPr>
        <w:spacing w:after="0"/>
      </w:pPr>
    </w:p>
    <w:p w:rsidR="00C8665A" w:rsidRPr="00842D11" w:rsidRDefault="00C8665A" w:rsidP="00C8665A">
      <w:pPr>
        <w:spacing w:after="0"/>
        <w:rPr>
          <w:b/>
          <w:bCs/>
          <w:i/>
          <w:iCs/>
          <w:sz w:val="24"/>
          <w:szCs w:val="24"/>
        </w:rPr>
      </w:pPr>
      <w:r w:rsidRPr="00842D11">
        <w:rPr>
          <w:b/>
          <w:bCs/>
          <w:i/>
          <w:iCs/>
          <w:sz w:val="24"/>
          <w:szCs w:val="24"/>
        </w:rPr>
        <w:t>GRİ;</w:t>
      </w:r>
    </w:p>
    <w:p w:rsidR="009D3FAE" w:rsidRDefault="009D3FAE" w:rsidP="009D3FAE">
      <w:pPr>
        <w:pStyle w:val="ListeParagraf"/>
        <w:numPr>
          <w:ilvl w:val="0"/>
          <w:numId w:val="10"/>
        </w:numPr>
        <w:spacing w:after="0" w:line="259" w:lineRule="auto"/>
        <w:ind w:left="714" w:hanging="357"/>
      </w:pPr>
      <w:r>
        <w:t>Aşılı olup olmadığına bakılmaksızın, yolculuk öncesi, son 72 saat negatif PCR sonucu ve 14 gün karantina şartı ile ülkeye giriş yapılabilecektir.</w:t>
      </w:r>
    </w:p>
    <w:p w:rsidR="00C8665A" w:rsidRPr="006D5F43" w:rsidRDefault="00C8665A" w:rsidP="00C8665A">
      <w:pPr>
        <w:spacing w:after="0"/>
        <w:rPr>
          <w:b/>
          <w:bCs/>
          <w:i/>
          <w:iCs/>
          <w:sz w:val="20"/>
          <w:szCs w:val="20"/>
        </w:rPr>
      </w:pPr>
      <w:r w:rsidRPr="006D5F43">
        <w:rPr>
          <w:b/>
          <w:bCs/>
          <w:i/>
          <w:iCs/>
          <w:sz w:val="20"/>
          <w:szCs w:val="20"/>
        </w:rPr>
        <w:t>GENEL KURALLAR;</w:t>
      </w:r>
    </w:p>
    <w:p w:rsidR="00C8665A" w:rsidRPr="00E20EB7" w:rsidRDefault="00C8665A" w:rsidP="00E20EB7">
      <w:pPr>
        <w:pStyle w:val="ListeParagraf"/>
        <w:numPr>
          <w:ilvl w:val="0"/>
          <w:numId w:val="16"/>
        </w:numPr>
        <w:spacing w:after="160" w:line="259" w:lineRule="auto"/>
        <w:rPr>
          <w:b/>
          <w:i/>
          <w:iCs/>
          <w:sz w:val="18"/>
          <w:szCs w:val="18"/>
        </w:rPr>
      </w:pPr>
      <w:r>
        <w:rPr>
          <w:i/>
          <w:iCs/>
          <w:sz w:val="18"/>
          <w:szCs w:val="18"/>
        </w:rPr>
        <w:t>Tüm giriş kapılarında PCR / LAMP / ANTİJEN testleri uygulanabilir.</w:t>
      </w:r>
      <w:r w:rsidR="00E20EB7" w:rsidRPr="00E20EB7">
        <w:rPr>
          <w:i/>
          <w:iCs/>
          <w:sz w:val="18"/>
          <w:szCs w:val="18"/>
        </w:rPr>
        <w:t xml:space="preserve"> </w:t>
      </w:r>
      <w:r w:rsidR="00E20EB7" w:rsidRPr="00E20EB7">
        <w:rPr>
          <w:b/>
          <w:i/>
          <w:iCs/>
          <w:sz w:val="18"/>
          <w:szCs w:val="18"/>
        </w:rPr>
        <w:t xml:space="preserve">Yukarıdaki kriterlere uygun kararantinasız giriş yapacak kişilere, giriş kapılarında testler uygulanmayacaktır. </w:t>
      </w:r>
    </w:p>
    <w:p w:rsidR="00C8665A" w:rsidRDefault="00C8665A" w:rsidP="00C8665A">
      <w:pPr>
        <w:pStyle w:val="ListeParagraf"/>
        <w:numPr>
          <w:ilvl w:val="0"/>
          <w:numId w:val="16"/>
        </w:numPr>
        <w:spacing w:after="160" w:line="259" w:lineRule="auto"/>
        <w:rPr>
          <w:i/>
          <w:iCs/>
          <w:sz w:val="18"/>
          <w:szCs w:val="18"/>
        </w:rPr>
      </w:pPr>
      <w:r w:rsidRPr="004777FC">
        <w:rPr>
          <w:b/>
          <w:bCs/>
          <w:i/>
          <w:iCs/>
          <w:sz w:val="18"/>
          <w:szCs w:val="18"/>
        </w:rPr>
        <w:t>AŞILI KİŞİ</w:t>
      </w:r>
      <w:r w:rsidRPr="006D5F43">
        <w:rPr>
          <w:i/>
          <w:iCs/>
          <w:sz w:val="18"/>
          <w:szCs w:val="18"/>
        </w:rPr>
        <w:t xml:space="preserve">: </w:t>
      </w:r>
      <w:r>
        <w:rPr>
          <w:i/>
          <w:iCs/>
          <w:sz w:val="18"/>
          <w:szCs w:val="18"/>
        </w:rPr>
        <w:t>Aşı programını tamamlamış</w:t>
      </w:r>
      <w:r w:rsidRPr="006D5F43">
        <w:rPr>
          <w:i/>
          <w:iCs/>
          <w:sz w:val="18"/>
          <w:szCs w:val="18"/>
        </w:rPr>
        <w:t>. Son dozdan 14 gün sonrasından 6 aya kadar.</w:t>
      </w:r>
    </w:p>
    <w:p w:rsidR="00C8665A" w:rsidRDefault="00C8665A" w:rsidP="00C8665A">
      <w:pPr>
        <w:pStyle w:val="ListeParagraf"/>
        <w:numPr>
          <w:ilvl w:val="0"/>
          <w:numId w:val="17"/>
        </w:numPr>
        <w:spacing w:after="160" w:line="259" w:lineRule="auto"/>
        <w:rPr>
          <w:i/>
          <w:iCs/>
          <w:sz w:val="18"/>
          <w:szCs w:val="18"/>
        </w:rPr>
      </w:pPr>
      <w:r>
        <w:rPr>
          <w:i/>
          <w:iCs/>
          <w:sz w:val="18"/>
          <w:szCs w:val="18"/>
        </w:rPr>
        <w:t>SINOVAC BIOTECH: 2 DOZ</w:t>
      </w:r>
    </w:p>
    <w:p w:rsidR="00C8665A" w:rsidRDefault="00C8665A" w:rsidP="00C8665A">
      <w:pPr>
        <w:pStyle w:val="ListeParagraf"/>
        <w:numPr>
          <w:ilvl w:val="0"/>
          <w:numId w:val="17"/>
        </w:numPr>
        <w:spacing w:after="160" w:line="259" w:lineRule="auto"/>
        <w:rPr>
          <w:i/>
          <w:iCs/>
          <w:sz w:val="18"/>
          <w:szCs w:val="18"/>
        </w:rPr>
      </w:pPr>
      <w:r>
        <w:rPr>
          <w:i/>
          <w:iCs/>
          <w:sz w:val="18"/>
          <w:szCs w:val="18"/>
        </w:rPr>
        <w:t>SINOPHARM: 2 DOZ</w:t>
      </w:r>
    </w:p>
    <w:p w:rsidR="00C8665A" w:rsidRDefault="00C8665A" w:rsidP="00C8665A">
      <w:pPr>
        <w:pStyle w:val="ListeParagraf"/>
        <w:numPr>
          <w:ilvl w:val="0"/>
          <w:numId w:val="17"/>
        </w:numPr>
        <w:spacing w:after="160" w:line="259" w:lineRule="auto"/>
        <w:rPr>
          <w:i/>
          <w:iCs/>
          <w:sz w:val="18"/>
          <w:szCs w:val="18"/>
        </w:rPr>
      </w:pPr>
      <w:r>
        <w:rPr>
          <w:i/>
          <w:iCs/>
          <w:sz w:val="18"/>
          <w:szCs w:val="18"/>
        </w:rPr>
        <w:t xml:space="preserve">COMIRNATY (Pfizer/Biontech): </w:t>
      </w:r>
      <w:r w:rsidRPr="005C2F58">
        <w:rPr>
          <w:i/>
          <w:iCs/>
          <w:sz w:val="18"/>
          <w:szCs w:val="18"/>
        </w:rPr>
        <w:t>2 DOZ</w:t>
      </w:r>
    </w:p>
    <w:p w:rsidR="00C8665A" w:rsidRDefault="00C8665A" w:rsidP="00C8665A">
      <w:pPr>
        <w:pStyle w:val="ListeParagraf"/>
        <w:numPr>
          <w:ilvl w:val="0"/>
          <w:numId w:val="17"/>
        </w:numPr>
        <w:spacing w:after="160" w:line="259" w:lineRule="auto"/>
        <w:rPr>
          <w:i/>
          <w:iCs/>
          <w:sz w:val="18"/>
          <w:szCs w:val="18"/>
        </w:rPr>
      </w:pPr>
      <w:r>
        <w:rPr>
          <w:i/>
          <w:iCs/>
          <w:sz w:val="18"/>
          <w:szCs w:val="18"/>
        </w:rPr>
        <w:t>VAXZEVRIA (Astrazeneca/Oxford): 2 DOZ</w:t>
      </w:r>
    </w:p>
    <w:p w:rsidR="00C8665A" w:rsidRDefault="00C8665A" w:rsidP="00C8665A">
      <w:pPr>
        <w:pStyle w:val="ListeParagraf"/>
        <w:numPr>
          <w:ilvl w:val="0"/>
          <w:numId w:val="17"/>
        </w:numPr>
        <w:spacing w:after="160" w:line="259" w:lineRule="auto"/>
        <w:rPr>
          <w:i/>
          <w:iCs/>
          <w:sz w:val="18"/>
          <w:szCs w:val="18"/>
        </w:rPr>
      </w:pPr>
      <w:r w:rsidRPr="00805A17">
        <w:rPr>
          <w:i/>
          <w:iCs/>
          <w:sz w:val="18"/>
          <w:szCs w:val="18"/>
        </w:rPr>
        <w:t>COVID-19 Vaccine Janssen</w:t>
      </w:r>
      <w:r>
        <w:rPr>
          <w:i/>
          <w:iCs/>
          <w:sz w:val="18"/>
          <w:szCs w:val="18"/>
        </w:rPr>
        <w:t xml:space="preserve"> / Johnson and Johnson: 1 DOZ</w:t>
      </w:r>
    </w:p>
    <w:p w:rsidR="00C8665A" w:rsidRDefault="00C8665A" w:rsidP="00C8665A">
      <w:pPr>
        <w:pStyle w:val="ListeParagraf"/>
        <w:numPr>
          <w:ilvl w:val="0"/>
          <w:numId w:val="17"/>
        </w:numPr>
        <w:spacing w:after="160" w:line="259" w:lineRule="auto"/>
        <w:rPr>
          <w:i/>
          <w:iCs/>
          <w:sz w:val="18"/>
          <w:szCs w:val="18"/>
        </w:rPr>
      </w:pPr>
      <w:r>
        <w:rPr>
          <w:i/>
          <w:iCs/>
          <w:sz w:val="18"/>
          <w:szCs w:val="18"/>
        </w:rPr>
        <w:t>SPUTNIK V: 2 DOZ</w:t>
      </w:r>
    </w:p>
    <w:p w:rsidR="00C8665A" w:rsidRDefault="00C8665A" w:rsidP="00C8665A">
      <w:pPr>
        <w:pStyle w:val="ListeParagraf"/>
        <w:numPr>
          <w:ilvl w:val="0"/>
          <w:numId w:val="17"/>
        </w:numPr>
        <w:spacing w:after="160" w:line="259" w:lineRule="auto"/>
        <w:rPr>
          <w:i/>
          <w:iCs/>
          <w:sz w:val="18"/>
          <w:szCs w:val="18"/>
        </w:rPr>
      </w:pPr>
      <w:r>
        <w:rPr>
          <w:i/>
          <w:iCs/>
          <w:sz w:val="18"/>
          <w:szCs w:val="18"/>
        </w:rPr>
        <w:t>MODERNA: 2 DOZ</w:t>
      </w:r>
    </w:p>
    <w:p w:rsidR="005937EF" w:rsidRDefault="00C8665A" w:rsidP="00FD2EE4">
      <w:pPr>
        <w:pStyle w:val="ListeParagraf"/>
        <w:numPr>
          <w:ilvl w:val="0"/>
          <w:numId w:val="16"/>
        </w:numPr>
        <w:spacing w:after="160" w:line="259" w:lineRule="auto"/>
        <w:rPr>
          <w:i/>
          <w:iCs/>
          <w:sz w:val="18"/>
          <w:szCs w:val="18"/>
        </w:rPr>
      </w:pPr>
      <w:r w:rsidRPr="005937EF">
        <w:rPr>
          <w:b/>
          <w:i/>
          <w:iCs/>
          <w:sz w:val="20"/>
          <w:szCs w:val="20"/>
        </w:rPr>
        <w:t>Hastalığı geçirmiş kişi</w:t>
      </w:r>
      <w:r w:rsidRPr="005937EF">
        <w:rPr>
          <w:i/>
          <w:iCs/>
          <w:sz w:val="18"/>
          <w:szCs w:val="18"/>
        </w:rPr>
        <w:t xml:space="preserve">: </w:t>
      </w:r>
      <w:r w:rsidR="005937EF" w:rsidRPr="005937EF">
        <w:rPr>
          <w:i/>
          <w:iCs/>
          <w:sz w:val="18"/>
          <w:szCs w:val="18"/>
        </w:rPr>
        <w:t>Seyahat öncesi 30-180  gün arasında</w:t>
      </w:r>
      <w:r w:rsidR="003E7AF0" w:rsidRPr="005937EF">
        <w:rPr>
          <w:i/>
          <w:iCs/>
          <w:sz w:val="18"/>
          <w:szCs w:val="18"/>
        </w:rPr>
        <w:t xml:space="preserve"> pozitif PCR testi sonucu ibraz etmesi</w:t>
      </w:r>
      <w:r w:rsidR="005937EF">
        <w:rPr>
          <w:i/>
          <w:iCs/>
          <w:sz w:val="18"/>
          <w:szCs w:val="18"/>
        </w:rPr>
        <w:t>.</w:t>
      </w:r>
      <w:r w:rsidR="003E7AF0" w:rsidRPr="005937EF">
        <w:rPr>
          <w:i/>
          <w:iCs/>
          <w:sz w:val="18"/>
          <w:szCs w:val="18"/>
        </w:rPr>
        <w:t xml:space="preserve"> </w:t>
      </w:r>
    </w:p>
    <w:p w:rsidR="00C8665A" w:rsidRPr="005937EF" w:rsidRDefault="00C8665A" w:rsidP="00FD2EE4">
      <w:pPr>
        <w:pStyle w:val="ListeParagraf"/>
        <w:numPr>
          <w:ilvl w:val="0"/>
          <w:numId w:val="16"/>
        </w:numPr>
        <w:spacing w:after="160" w:line="259" w:lineRule="auto"/>
        <w:rPr>
          <w:i/>
          <w:iCs/>
          <w:sz w:val="18"/>
          <w:szCs w:val="18"/>
        </w:rPr>
      </w:pPr>
      <w:r w:rsidRPr="005937EF">
        <w:rPr>
          <w:i/>
          <w:iCs/>
          <w:sz w:val="18"/>
          <w:szCs w:val="18"/>
        </w:rPr>
        <w:t xml:space="preserve">18 yaş altı çocuklar </w:t>
      </w:r>
      <w:r w:rsidRPr="005937EF">
        <w:rPr>
          <w:b/>
          <w:bCs/>
          <w:i/>
          <w:iCs/>
          <w:sz w:val="18"/>
          <w:szCs w:val="18"/>
        </w:rPr>
        <w:t xml:space="preserve">aşılı </w:t>
      </w:r>
      <w:r w:rsidRPr="005937EF">
        <w:rPr>
          <w:i/>
          <w:iCs/>
          <w:sz w:val="18"/>
          <w:szCs w:val="18"/>
        </w:rPr>
        <w:t>ebeveynleri ile, gelmiş oldukları ülke kategorisine göre, belirtilen PCR test kuralları (6 yaşını doldurmuş çocuklar)doğrultusunda ülkeye giriş yapabileceklerdir.</w:t>
      </w:r>
    </w:p>
    <w:p w:rsidR="00C8665A" w:rsidRDefault="00C8665A" w:rsidP="00C8665A">
      <w:pPr>
        <w:pStyle w:val="ListeParagraf"/>
        <w:numPr>
          <w:ilvl w:val="0"/>
          <w:numId w:val="16"/>
        </w:numPr>
        <w:spacing w:after="160" w:line="259" w:lineRule="auto"/>
        <w:rPr>
          <w:i/>
          <w:iCs/>
          <w:sz w:val="18"/>
          <w:szCs w:val="18"/>
        </w:rPr>
      </w:pPr>
      <w:r>
        <w:rPr>
          <w:i/>
          <w:iCs/>
          <w:sz w:val="18"/>
          <w:szCs w:val="18"/>
        </w:rPr>
        <w:t xml:space="preserve">Yolcular son 14 gün içinde ayak bastıkları/ bulundukları ülkeler arasında en yüksek risk grubundaki ülkeye göre değerlendirileceklerdir. </w:t>
      </w:r>
    </w:p>
    <w:p w:rsidR="00C8665A" w:rsidRPr="00C8665A" w:rsidRDefault="00C8665A" w:rsidP="00C8665A">
      <w:pPr>
        <w:spacing w:after="160" w:line="259" w:lineRule="auto"/>
        <w:ind w:left="360"/>
        <w:rPr>
          <w:i/>
          <w:iCs/>
          <w:sz w:val="18"/>
          <w:szCs w:val="18"/>
        </w:rPr>
      </w:pPr>
    </w:p>
    <w:p w:rsidR="00C8665A" w:rsidRDefault="00C8665A" w:rsidP="00C8665A">
      <w:pPr>
        <w:ind w:left="927"/>
        <w:jc w:val="both"/>
        <w:rPr>
          <w:b/>
        </w:rPr>
      </w:pPr>
    </w:p>
    <w:p w:rsidR="005740C6" w:rsidRPr="000012AC" w:rsidRDefault="005740C6" w:rsidP="00586A19">
      <w:pPr>
        <w:numPr>
          <w:ilvl w:val="0"/>
          <w:numId w:val="1"/>
        </w:numPr>
        <w:jc w:val="both"/>
      </w:pPr>
      <w:r w:rsidRPr="000012AC">
        <w:t xml:space="preserve">Ada içi sınır geçişleri aşağıda belirtildiği şekilde olacaktır. </w:t>
      </w:r>
    </w:p>
    <w:p w:rsidR="005740C6" w:rsidRPr="000012AC" w:rsidRDefault="005740C6" w:rsidP="005740C6">
      <w:pPr>
        <w:pStyle w:val="ListeParagraf"/>
        <w:numPr>
          <w:ilvl w:val="0"/>
          <w:numId w:val="9"/>
        </w:numPr>
        <w:jc w:val="both"/>
      </w:pPr>
      <w:r w:rsidRPr="000012AC">
        <w:rPr>
          <w:b/>
        </w:rPr>
        <w:t>Seviye 1 (Yeşil):</w:t>
      </w:r>
      <w:r w:rsidRPr="000012AC">
        <w:t xml:space="preserve"> Test yok, kısıtlama yok</w:t>
      </w:r>
    </w:p>
    <w:p w:rsidR="005740C6" w:rsidRPr="000012AC" w:rsidRDefault="005740C6" w:rsidP="005740C6">
      <w:pPr>
        <w:pStyle w:val="ListeParagraf"/>
        <w:numPr>
          <w:ilvl w:val="0"/>
          <w:numId w:val="9"/>
        </w:numPr>
        <w:jc w:val="both"/>
      </w:pPr>
      <w:r w:rsidRPr="000012AC">
        <w:rPr>
          <w:b/>
        </w:rPr>
        <w:t>Seviye 2 (Turuncu):</w:t>
      </w:r>
      <w:r w:rsidRPr="000012AC">
        <w:t xml:space="preserve"> 7 günde bir negatif Antijen/PCR testi</w:t>
      </w:r>
    </w:p>
    <w:p w:rsidR="00B82CFA" w:rsidRPr="000012AC" w:rsidRDefault="005740C6" w:rsidP="00B82CFA">
      <w:pPr>
        <w:pStyle w:val="ListeParagraf"/>
        <w:numPr>
          <w:ilvl w:val="0"/>
          <w:numId w:val="9"/>
        </w:numPr>
        <w:jc w:val="both"/>
      </w:pPr>
      <w:r w:rsidRPr="000012AC">
        <w:rPr>
          <w:b/>
        </w:rPr>
        <w:t>Seviye 3 (Kırmızı):</w:t>
      </w:r>
      <w:r w:rsidRPr="000012AC">
        <w:t xml:space="preserve"> Geçişler kısıtlı. Sağlık nedeni ile geçişler için son 72 saatlik PCR testi. İş, eğitim, ikamet nedenli geçişler 7 günde bir negatif Antijen/PCR testi</w:t>
      </w:r>
      <w:r w:rsidR="009603E1" w:rsidRPr="000012AC">
        <w:t>.</w:t>
      </w:r>
    </w:p>
    <w:p w:rsidR="00B82CFA" w:rsidRDefault="00B82CFA" w:rsidP="00B82CFA">
      <w:pPr>
        <w:pStyle w:val="ListeParagraf"/>
        <w:ind w:left="927"/>
        <w:jc w:val="both"/>
        <w:rPr>
          <w:b/>
        </w:rPr>
      </w:pPr>
    </w:p>
    <w:p w:rsidR="00B82CFA" w:rsidRDefault="00B82CFA" w:rsidP="00B82CFA">
      <w:pPr>
        <w:pStyle w:val="ListeParagraf"/>
        <w:ind w:left="927"/>
        <w:jc w:val="both"/>
        <w:rPr>
          <w:iCs/>
        </w:rPr>
      </w:pPr>
      <w:r>
        <w:rPr>
          <w:iCs/>
        </w:rPr>
        <w:t>*</w:t>
      </w:r>
      <w:r w:rsidRPr="00B82CFA">
        <w:rPr>
          <w:iCs/>
        </w:rPr>
        <w:t>Yolcular son 14 gün içinde ayak bastıkları/ bulundukları ülkeler arasında en yüksek risk grubundaki ülkeye göre değerlendirileceklerdir</w:t>
      </w:r>
      <w:r>
        <w:rPr>
          <w:iCs/>
        </w:rPr>
        <w:t>.</w:t>
      </w:r>
    </w:p>
    <w:p w:rsidR="00DE0A17" w:rsidRPr="00B82CFA" w:rsidRDefault="00DE0A17" w:rsidP="00B82CFA">
      <w:pPr>
        <w:pStyle w:val="ListeParagraf"/>
        <w:ind w:left="927"/>
        <w:jc w:val="both"/>
        <w:rPr>
          <w:b/>
        </w:rPr>
      </w:pPr>
      <w:r>
        <w:rPr>
          <w:iCs/>
        </w:rPr>
        <w:t xml:space="preserve">* </w:t>
      </w:r>
      <w:r w:rsidRPr="00B4245B">
        <w:rPr>
          <w:b/>
          <w:iCs/>
        </w:rPr>
        <w:t xml:space="preserve">Ülkemize </w:t>
      </w:r>
      <w:r w:rsidR="00E5762A">
        <w:rPr>
          <w:b/>
          <w:iCs/>
        </w:rPr>
        <w:t xml:space="preserve">Güney Kıbrıs’tan </w:t>
      </w:r>
      <w:r w:rsidRPr="00B4245B">
        <w:rPr>
          <w:b/>
          <w:iCs/>
        </w:rPr>
        <w:t>otobüs ile düzenlenecek turistik turlarda, turuncu ve sarı ülkeden gelen aşısız turistler son 24 saat</w:t>
      </w:r>
      <w:r w:rsidR="00B4245B" w:rsidRPr="00B4245B">
        <w:rPr>
          <w:b/>
          <w:iCs/>
        </w:rPr>
        <w:t xml:space="preserve"> içinde yapılmış negatif</w:t>
      </w:r>
      <w:r w:rsidRPr="00B4245B">
        <w:rPr>
          <w:b/>
          <w:iCs/>
        </w:rPr>
        <w:t xml:space="preserve"> antijen testlerini veya son 72 saat içinde yapılmı</w:t>
      </w:r>
      <w:r w:rsidR="00B4245B" w:rsidRPr="00B4245B">
        <w:rPr>
          <w:b/>
          <w:iCs/>
        </w:rPr>
        <w:t>ş</w:t>
      </w:r>
      <w:r w:rsidR="00B4245B">
        <w:rPr>
          <w:b/>
          <w:iCs/>
        </w:rPr>
        <w:t xml:space="preserve"> negatif</w:t>
      </w:r>
      <w:r w:rsidR="00B4245B" w:rsidRPr="00B4245B">
        <w:rPr>
          <w:b/>
          <w:iCs/>
        </w:rPr>
        <w:t xml:space="preserve"> PCR</w:t>
      </w:r>
      <w:r w:rsidRPr="00B4245B">
        <w:rPr>
          <w:b/>
          <w:iCs/>
        </w:rPr>
        <w:t xml:space="preserve"> testlerini ibraz etmeleri </w:t>
      </w:r>
      <w:r w:rsidR="00B4245B" w:rsidRPr="00B4245B">
        <w:rPr>
          <w:b/>
          <w:iCs/>
        </w:rPr>
        <w:t>kaydı ile günübirlik geçiş yapabileceklerdir.</w:t>
      </w:r>
    </w:p>
    <w:p w:rsidR="005744A7" w:rsidRDefault="00586A19" w:rsidP="00586A19">
      <w:pPr>
        <w:numPr>
          <w:ilvl w:val="0"/>
          <w:numId w:val="1"/>
        </w:numPr>
        <w:jc w:val="both"/>
      </w:pPr>
      <w:r w:rsidRPr="000012AC">
        <w:t>Yukarıdaki kriterlere göre karantinaya girmesi gereken k</w:t>
      </w:r>
      <w:r w:rsidR="001F6C75" w:rsidRPr="000012AC">
        <w:t xml:space="preserve">işilerin ülkemizde ikamet adresi göstermeleri ve </w:t>
      </w:r>
      <w:r w:rsidR="00037768" w:rsidRPr="000012AC">
        <w:t xml:space="preserve">ülkeye gelmeden önce </w:t>
      </w:r>
      <w:r w:rsidR="001F6C75" w:rsidRPr="000012AC">
        <w:t xml:space="preserve">“Güvende Kal Uygulaması”nı indirmeleri koşulu ile el bilekliği ile </w:t>
      </w:r>
      <w:r w:rsidR="000E781A" w:rsidRPr="000012AC">
        <w:t xml:space="preserve">geldikleri ülkeye göre 10-14 günlük </w:t>
      </w:r>
      <w:r w:rsidR="001F6C75" w:rsidRPr="000012AC">
        <w:t xml:space="preserve">karantina sürelerini belirtilen ikamet adreslerinde geçirebileceklerdir. </w:t>
      </w:r>
      <w:r w:rsidR="000E781A" w:rsidRPr="000012AC">
        <w:t xml:space="preserve">Karantina sürelerini geçirmeleri amacıyla taahhüt ettikleri ikamet adreslerine ya kendi araçları ile yalnız veya bir şoför eşliğinde  yada Maliye Bakanlığı tarafından belirlenen toplu taşıma, taksi, turistik minibüs izinli araçlar ile gideceklerdir. </w:t>
      </w:r>
      <w:r w:rsidR="0094561F" w:rsidRPr="000012AC">
        <w:t>65</w:t>
      </w:r>
      <w:r w:rsidR="001F6C75" w:rsidRPr="000012AC">
        <w:t xml:space="preserve"> yaş üstü kişiler ve sağlık nedeni ile kurul ile yurt dışına giden kişiler “Güvende Kal Uygulaması” nı ülkeye gelmeleri akabinde indirebileceklerdir. </w:t>
      </w:r>
    </w:p>
    <w:p w:rsidR="000012AC" w:rsidRPr="000012AC" w:rsidRDefault="000012AC" w:rsidP="000012AC">
      <w:pPr>
        <w:ind w:left="927"/>
        <w:jc w:val="both"/>
        <w:rPr>
          <w:b/>
        </w:rPr>
      </w:pPr>
      <w:r w:rsidRPr="000012AC">
        <w:rPr>
          <w:b/>
        </w:rPr>
        <w:t xml:space="preserve">12 yaş altı çocuklara el bilekliği takılmayacaktır. </w:t>
      </w:r>
    </w:p>
    <w:p w:rsidR="005744A7" w:rsidRPr="000012AC" w:rsidRDefault="006A49D3" w:rsidP="005744A7">
      <w:pPr>
        <w:ind w:left="927"/>
        <w:jc w:val="both"/>
      </w:pPr>
      <w:r w:rsidRPr="000012AC">
        <w:t>Yukarıda belirtilen kurallara haiz olmayan</w:t>
      </w:r>
      <w:r w:rsidR="00037768" w:rsidRPr="000012AC">
        <w:t>, ülkemizde ikamet adresi göstermeyen</w:t>
      </w:r>
      <w:r w:rsidRPr="000012AC">
        <w:t xml:space="preserve"> ve ülkemize gelmek isteyen kişiler, belirlenen merkezi karantina otellerinde geldikleri ülkeye göre 10-14 günlük </w:t>
      </w:r>
      <w:r w:rsidR="00573F8F" w:rsidRPr="000012AC">
        <w:t xml:space="preserve">merkezi karantinada </w:t>
      </w:r>
      <w:r w:rsidRPr="000012AC">
        <w:t xml:space="preserve">kalacaklardır. </w:t>
      </w:r>
    </w:p>
    <w:p w:rsidR="000E781A" w:rsidRPr="000012AC" w:rsidRDefault="000E781A" w:rsidP="005744A7">
      <w:pPr>
        <w:ind w:left="927"/>
        <w:jc w:val="both"/>
      </w:pPr>
      <w:r w:rsidRPr="000012AC">
        <w:t>Ev karantinası kurallarına uymayan kişilerin merkezi karantinaya gönderilerek, kişilerin karantina ücretlerini kendilerinin ödemesi ve ilgili mevzuat uyarınca haklarında cezai işlem başlatılması önerilmektedir.</w:t>
      </w:r>
    </w:p>
    <w:p w:rsidR="009013BC" w:rsidRPr="000012AC" w:rsidRDefault="009013BC" w:rsidP="006D183C">
      <w:pPr>
        <w:numPr>
          <w:ilvl w:val="0"/>
          <w:numId w:val="1"/>
        </w:numPr>
        <w:jc w:val="both"/>
      </w:pPr>
      <w:r w:rsidRPr="000F7176">
        <w:rPr>
          <w:bCs/>
        </w:rPr>
        <w:t>Ülkemizde Covid-19 pozitif kişi ile karantina gerektiren teması bulunan kişiler, 10 gün karantinaya tabi olacaklardır. 10 günün bitiminde temaslı kişilerden alınacak PCR test sonucunun negatif olması halinde izolasyon süreleri sonlandırılacaktır</w:t>
      </w:r>
      <w:r w:rsidRPr="002E6C15">
        <w:rPr>
          <w:b/>
          <w:bCs/>
        </w:rPr>
        <w:t xml:space="preserve">. </w:t>
      </w:r>
      <w:r w:rsidR="002E6C15" w:rsidRPr="000012AC">
        <w:rPr>
          <w:bCs/>
        </w:rPr>
        <w:t xml:space="preserve">Covid-19 pozitif kişi ile karantina gerektiren teması bulunan </w:t>
      </w:r>
      <w:r w:rsidR="001B2FFA" w:rsidRPr="000012AC">
        <w:rPr>
          <w:bCs/>
        </w:rPr>
        <w:t xml:space="preserve">çift </w:t>
      </w:r>
      <w:r w:rsidR="002E6C15" w:rsidRPr="000012AC">
        <w:rPr>
          <w:bCs/>
        </w:rPr>
        <w:t xml:space="preserve">aşılı kişiler, 7 gün karantinaya tabi olacaklardır. </w:t>
      </w:r>
      <w:r w:rsidR="00DC4CB6" w:rsidRPr="00DC4CB6">
        <w:rPr>
          <w:b/>
          <w:bCs/>
        </w:rPr>
        <w:t>T</w:t>
      </w:r>
      <w:r w:rsidR="008E2479" w:rsidRPr="00DC4CB6">
        <w:rPr>
          <w:b/>
          <w:bCs/>
        </w:rPr>
        <w:t>em</w:t>
      </w:r>
      <w:r w:rsidR="008E2479" w:rsidRPr="0054526D">
        <w:rPr>
          <w:b/>
          <w:bCs/>
        </w:rPr>
        <w:t xml:space="preserve">aslı kişilerin el </w:t>
      </w:r>
      <w:r w:rsidR="009725FF">
        <w:rPr>
          <w:b/>
          <w:bCs/>
        </w:rPr>
        <w:t>bilekliği ile karantina süreci E</w:t>
      </w:r>
      <w:r w:rsidR="00675FAA">
        <w:rPr>
          <w:b/>
          <w:bCs/>
        </w:rPr>
        <w:t>k 3’de belirtilen koşullara bağlı olarak  temaslı ekibi tarafından</w:t>
      </w:r>
      <w:r w:rsidR="0054526D" w:rsidRPr="0054526D">
        <w:rPr>
          <w:b/>
          <w:bCs/>
        </w:rPr>
        <w:t xml:space="preserve"> belirlenecektir</w:t>
      </w:r>
      <w:r w:rsidR="0054526D">
        <w:rPr>
          <w:bCs/>
        </w:rPr>
        <w:t xml:space="preserve">. </w:t>
      </w:r>
      <w:r w:rsidR="008E2479" w:rsidRPr="000012AC">
        <w:rPr>
          <w:bCs/>
        </w:rPr>
        <w:t xml:space="preserve"> </w:t>
      </w:r>
    </w:p>
    <w:p w:rsidR="00363631" w:rsidRDefault="00363631" w:rsidP="00350BFA">
      <w:pPr>
        <w:pStyle w:val="ListeParagraf"/>
        <w:numPr>
          <w:ilvl w:val="0"/>
          <w:numId w:val="1"/>
        </w:numPr>
        <w:jc w:val="both"/>
      </w:pPr>
      <w:r>
        <w:t>Ülkemizde düzenlenece</w:t>
      </w:r>
      <w:r w:rsidR="0094561F">
        <w:t xml:space="preserve">k uçak seferlerine günde </w:t>
      </w:r>
      <w:r w:rsidR="0094561F" w:rsidRPr="00D767F6">
        <w:t>azami 6</w:t>
      </w:r>
      <w:r w:rsidRPr="00D767F6">
        <w:t xml:space="preserve"> uçuş</w:t>
      </w:r>
      <w:r>
        <w:t xml:space="preserve"> ve her uçuşta en fazla 200’er kişi bulunacak şekilde yolcu kabul edilmesi, gemi seferlerine ise günde azami 2 sefer ve her </w:t>
      </w:r>
      <w:r w:rsidRPr="000012AC">
        <w:t xml:space="preserve">seferde </w:t>
      </w:r>
      <w:r w:rsidR="0077798D" w:rsidRPr="000012AC">
        <w:t>150</w:t>
      </w:r>
      <w:r w:rsidRPr="000012AC">
        <w:t>’</w:t>
      </w:r>
      <w:r w:rsidR="0077798D" w:rsidRPr="000012AC">
        <w:t>ş</w:t>
      </w:r>
      <w:r w:rsidRPr="000012AC">
        <w:t>er</w:t>
      </w:r>
      <w:r>
        <w:t xml:space="preserve"> kişi (askerler hariç) bulunacak şekilde yolcu kabul edilmesi gerekli görülmektedir. </w:t>
      </w:r>
    </w:p>
    <w:p w:rsidR="009725FF" w:rsidRDefault="00363631" w:rsidP="007D7B1B">
      <w:pPr>
        <w:numPr>
          <w:ilvl w:val="0"/>
          <w:numId w:val="1"/>
        </w:numPr>
      </w:pPr>
      <w:r w:rsidRPr="00DD7EB8">
        <w:lastRenderedPageBreak/>
        <w:t>Charter seferler ile bileklik uygulaması tabii tutulmak koşuluyla 4 gece 5 günlük</w:t>
      </w:r>
      <w:r w:rsidRPr="009E6CA5">
        <w:t xml:space="preserve"> kapalı otel turizmi yapacak oteller,</w:t>
      </w:r>
      <w:r>
        <w:t xml:space="preserve"> hazırlanan taahhütnameleri imzalamak zorundadırlar. Bu oteller</w:t>
      </w:r>
      <w:r w:rsidRPr="009E6CA5">
        <w:t xml:space="preserve"> ne konaklamak amacıyla ne de otel içerisinde bulunan restoran,cafe</w:t>
      </w:r>
      <w:r w:rsidR="0061759D">
        <w:t>,plaj</w:t>
      </w:r>
      <w:r w:rsidRPr="009E6CA5">
        <w:t xml:space="preserve"> v.b. alanları kullandırmak amacıyla dışardan müşteri </w:t>
      </w:r>
      <w:r w:rsidR="0061759D">
        <w:t>(</w:t>
      </w:r>
      <w:r w:rsidR="00350BFA">
        <w:t>yerel veya turist</w:t>
      </w:r>
      <w:r w:rsidR="0061759D">
        <w:t xml:space="preserve">) </w:t>
      </w:r>
      <w:r w:rsidRPr="009E6CA5">
        <w:t>kesinlikle kabul etmeyecektir. Charter seferler ile KKTC vatandaşlarının gelmesi yasaktır</w:t>
      </w:r>
      <w:r w:rsidR="003804AE">
        <w:t xml:space="preserve"> (Ancak çift uyruklu vatandaşlar</w:t>
      </w:r>
      <w:r w:rsidR="004E060E">
        <w:t xml:space="preserve"> ikamet adresinin başka bir ülkede olması ve ibrazı ile girebilirler. Bu kişiler belirtilen kurallara uymadıkları takdirde merkezi karantinaya alınacaklardır</w:t>
      </w:r>
      <w:r w:rsidR="003804AE">
        <w:t>)</w:t>
      </w:r>
      <w:r w:rsidRPr="009E6CA5">
        <w:t xml:space="preserve">. Bu </w:t>
      </w:r>
      <w:r w:rsidRPr="00921F63">
        <w:t xml:space="preserve">kapsamda kapalı </w:t>
      </w:r>
      <w:r>
        <w:t xml:space="preserve">otel turizm için </w:t>
      </w:r>
      <w:r w:rsidRPr="009725FF">
        <w:rPr>
          <w:b/>
        </w:rPr>
        <w:t xml:space="preserve">haftada azami </w:t>
      </w:r>
      <w:r w:rsidR="00DC6A6C" w:rsidRPr="009725FF">
        <w:rPr>
          <w:b/>
        </w:rPr>
        <w:t xml:space="preserve">11 </w:t>
      </w:r>
      <w:r w:rsidRPr="009725FF">
        <w:rPr>
          <w:b/>
        </w:rPr>
        <w:t>uçuş</w:t>
      </w:r>
      <w:r w:rsidRPr="00921F63">
        <w:t xml:space="preserve"> düzenlenmesi uygun görülmüştür. Otel çalışanları her </w:t>
      </w:r>
      <w:r>
        <w:t>7</w:t>
      </w:r>
      <w:r w:rsidRPr="00921F63">
        <w:t xml:space="preserve"> günde bir PCR testlerini yineleyeceklerdir. Otel çalışanları müşteriler ayrıldıktan 2 gün sonra yaptıracakları PCR testlerinin negatif olmasına mütakip otelden ayrılabileceklerdir. Tedarikçiler ise otel içerisinde bulunan kişiler ile hiçbir şekilde temas etmeden malzeme temini yapacaklarıdır.</w:t>
      </w:r>
      <w:r w:rsidR="0061759D">
        <w:t xml:space="preserve"> </w:t>
      </w:r>
      <w:r w:rsidR="000012AC">
        <w:t xml:space="preserve"> </w:t>
      </w:r>
    </w:p>
    <w:p w:rsidR="009013BC" w:rsidRPr="00B82CFA" w:rsidRDefault="006A49D3" w:rsidP="007D7B1B">
      <w:pPr>
        <w:numPr>
          <w:ilvl w:val="0"/>
          <w:numId w:val="1"/>
        </w:numPr>
      </w:pPr>
      <w:r w:rsidRPr="00B82CFA">
        <w:t>Yerel</w:t>
      </w:r>
      <w:r w:rsidR="00BA5E34" w:rsidRPr="00B82CFA">
        <w:t xml:space="preserve"> turizm yapmak isteyen </w:t>
      </w:r>
      <w:r w:rsidR="009013BC" w:rsidRPr="00B82CFA">
        <w:t>oteller hazırlanan taah</w:t>
      </w:r>
      <w:r w:rsidR="00DB5270" w:rsidRPr="00B82CFA">
        <w:t>h</w:t>
      </w:r>
      <w:r w:rsidR="009013BC" w:rsidRPr="00B82CFA">
        <w:t>ütnameleri imzalayacak ve belirtilen kurallar çe</w:t>
      </w:r>
      <w:r w:rsidR="00BB7B7A" w:rsidRPr="00B82CFA">
        <w:t>rçevesinde hizmet vereceklerdir</w:t>
      </w:r>
      <w:r w:rsidR="00BA5E34" w:rsidRPr="00B82CFA">
        <w:t xml:space="preserve">. Otellerde görev yapan kişiler her 7 günde bir PCR testlerini yineleyeceklerdir. </w:t>
      </w:r>
      <w:r w:rsidRPr="00B82CFA">
        <w:t>Yerel Turizm yapacak</w:t>
      </w:r>
      <w:r w:rsidR="00683733" w:rsidRPr="00B82CFA">
        <w:t xml:space="preserve"> oteller (plaj, düğün-nişan organizasyonları vb etkinlikler dahil) </w:t>
      </w:r>
      <w:r w:rsidRPr="00B82CFA">
        <w:t xml:space="preserve"> charter seferler ile kapalı otel turizmi yapamazlar ve karanti</w:t>
      </w:r>
      <w:r w:rsidR="00D767F6" w:rsidRPr="00B82CFA">
        <w:t>na oteli olarak kullanılamazlar.</w:t>
      </w:r>
    </w:p>
    <w:p w:rsidR="009013BC" w:rsidRPr="00D767F6" w:rsidRDefault="009013BC" w:rsidP="009013BC">
      <w:pPr>
        <w:numPr>
          <w:ilvl w:val="0"/>
          <w:numId w:val="1"/>
        </w:numPr>
        <w:rPr>
          <w:bCs/>
        </w:rPr>
      </w:pPr>
      <w:r>
        <w:rPr>
          <w:bCs/>
        </w:rPr>
        <w:t>Deniz</w:t>
      </w:r>
      <w:r w:rsidRPr="00921F63">
        <w:rPr>
          <w:bCs/>
        </w:rPr>
        <w:t xml:space="preserve"> gezi teknelerinin, kapasitelerinin </w:t>
      </w:r>
      <w:r w:rsidR="00053F82" w:rsidRPr="00053F82">
        <w:rPr>
          <w:b/>
          <w:bCs/>
        </w:rPr>
        <w:t>yarı kapasitesi kadar</w:t>
      </w:r>
      <w:r w:rsidRPr="00921F63">
        <w:rPr>
          <w:bCs/>
        </w:rPr>
        <w:t xml:space="preserve"> yolcu olacak şekilde hizmet</w:t>
      </w:r>
      <w:r>
        <w:rPr>
          <w:bCs/>
        </w:rPr>
        <w:t xml:space="preserve"> vermeye devam edeceklerdir. </w:t>
      </w:r>
      <w:r w:rsidRPr="00921F63">
        <w:rPr>
          <w:bCs/>
        </w:rPr>
        <w:t xml:space="preserve">Tur teknesinde görev yapan personel </w:t>
      </w:r>
      <w:r>
        <w:rPr>
          <w:bCs/>
        </w:rPr>
        <w:t>7</w:t>
      </w:r>
      <w:r w:rsidRPr="00921F63">
        <w:rPr>
          <w:bCs/>
        </w:rPr>
        <w:t xml:space="preserve"> günde bir PCR testlerini yineleyeceklerdir. Ayrıca hazırlanacak taahhüt formları imzalatılacak ve belirtilen kurallara uyulmadığı tespit edilen kişiler hakkında yasal işlem başlatılacaktır</w:t>
      </w:r>
      <w:r w:rsidRPr="00BB7B7A">
        <w:rPr>
          <w:b/>
          <w:bCs/>
        </w:rPr>
        <w:t xml:space="preserve">. </w:t>
      </w:r>
      <w:r w:rsidR="0094561F" w:rsidRPr="00D767F6">
        <w:rPr>
          <w:bCs/>
        </w:rPr>
        <w:t>Marinalar açık olacaktır.</w:t>
      </w:r>
    </w:p>
    <w:p w:rsidR="00126CE6" w:rsidRPr="00053F82" w:rsidRDefault="009013BC" w:rsidP="00C8665A">
      <w:pPr>
        <w:numPr>
          <w:ilvl w:val="0"/>
          <w:numId w:val="1"/>
        </w:numPr>
      </w:pPr>
      <w:r w:rsidRPr="00D767F6">
        <w:t xml:space="preserve">Devlet ve özel okullar, Milli Eğitim ve Kültür Bakanlığı tarafından yapılacak plan kapsamında açılabilirler. </w:t>
      </w:r>
      <w:r w:rsidR="0094561F" w:rsidRPr="00D767F6">
        <w:t>(dershane, etüt, özel dersler,</w:t>
      </w:r>
      <w:r w:rsidRPr="00D767F6">
        <w:t xml:space="preserve"> kurs faaliyetleri </w:t>
      </w:r>
      <w:r w:rsidR="00DD7EB8">
        <w:t>ve yaz okulları</w:t>
      </w:r>
      <w:r w:rsidR="00126CE6">
        <w:t xml:space="preserve"> dahil) Kreşlerde(3,4,5 yaş) ve açık olan eğitim sektöründe görev alan</w:t>
      </w:r>
      <w:r w:rsidR="00053F82">
        <w:t xml:space="preserve"> öğretmenler ve </w:t>
      </w:r>
      <w:r w:rsidRPr="00D767F6">
        <w:t>çalışanlar</w:t>
      </w:r>
      <w:r w:rsidR="00053F82">
        <w:t xml:space="preserve"> </w:t>
      </w:r>
      <w:r w:rsidRPr="00D767F6">
        <w:t xml:space="preserve">belirtilen istasyonlarda </w:t>
      </w:r>
      <w:r w:rsidR="00E3054D" w:rsidRPr="00D767F6">
        <w:t>7</w:t>
      </w:r>
      <w:r w:rsidRPr="00D767F6">
        <w:t xml:space="preserve"> günde bir antijen testlerini yineleyeceklerdir.</w:t>
      </w:r>
      <w:r w:rsidR="00053F82">
        <w:t xml:space="preserve"> </w:t>
      </w:r>
      <w:r w:rsidR="00053F82" w:rsidRPr="00053F82">
        <w:rPr>
          <w:b/>
        </w:rPr>
        <w:t>6 yaş üzeri öğrenciler</w:t>
      </w:r>
      <w:r w:rsidR="00053F82">
        <w:t xml:space="preserve"> </w:t>
      </w:r>
      <w:r w:rsidR="00053F82" w:rsidRPr="00053F82">
        <w:rPr>
          <w:b/>
        </w:rPr>
        <w:t>ise 14 günde bir antijen testlerini yineleyecelerdir.</w:t>
      </w:r>
      <w:r w:rsidR="00126CE6">
        <w:t xml:space="preserve"> </w:t>
      </w:r>
      <w:r w:rsidR="00126CE6" w:rsidRPr="00053F82">
        <w:t xml:space="preserve">Yüksek Öğretim Kurumları Milli Eğitim ve Kültür Bakanlığı tarafından yapılacak plan kapsamında açılabilirler. Yurt dışından gelecek olan öğrenciler belirlenen ülke giriş kriterlerine göre giriş yapabileceklerdir. </w:t>
      </w:r>
    </w:p>
    <w:p w:rsidR="009013BC" w:rsidRPr="009E6CA5" w:rsidRDefault="009013BC" w:rsidP="00C8665A">
      <w:pPr>
        <w:numPr>
          <w:ilvl w:val="0"/>
          <w:numId w:val="1"/>
        </w:numPr>
      </w:pPr>
      <w:r w:rsidRPr="009E6CA5">
        <w:t>Özel eğitim merkezlerinde çalışan</w:t>
      </w:r>
      <w:r>
        <w:t xml:space="preserve"> kişiler her 7</w:t>
      </w:r>
      <w:r w:rsidR="00053F82">
        <w:t xml:space="preserve"> günde </w:t>
      </w:r>
      <w:r w:rsidR="00053F82" w:rsidRPr="00053F82">
        <w:rPr>
          <w:b/>
        </w:rPr>
        <w:t xml:space="preserve">bir PCR/antijen </w:t>
      </w:r>
      <w:r w:rsidRPr="00053F82">
        <w:rPr>
          <w:b/>
        </w:rPr>
        <w:t>testlerini</w:t>
      </w:r>
      <w:r w:rsidRPr="009E6CA5">
        <w:t xml:space="preserve"> yineleyecektir. </w:t>
      </w:r>
    </w:p>
    <w:p w:rsidR="009013BC" w:rsidRPr="003A4B0E" w:rsidRDefault="003A4B0E" w:rsidP="009013BC">
      <w:pPr>
        <w:numPr>
          <w:ilvl w:val="0"/>
          <w:numId w:val="1"/>
        </w:numPr>
        <w:rPr>
          <w:b/>
          <w:bCs/>
        </w:rPr>
      </w:pPr>
      <w:r w:rsidRPr="00053F82">
        <w:rPr>
          <w:bCs/>
        </w:rPr>
        <w:t xml:space="preserve">Kütüphaneler sosyal mesafe, maske ve hijyen kuralları gözetilerek </w:t>
      </w:r>
      <w:r w:rsidR="009013BC" w:rsidRPr="00053F82">
        <w:rPr>
          <w:bCs/>
        </w:rPr>
        <w:t>faaliyetlerini sürdürebileceklerdir</w:t>
      </w:r>
      <w:r w:rsidR="009013BC" w:rsidRPr="003A4B0E">
        <w:rPr>
          <w:b/>
          <w:bCs/>
        </w:rPr>
        <w:t>.</w:t>
      </w:r>
    </w:p>
    <w:p w:rsidR="009013BC" w:rsidRPr="009E6CA5" w:rsidRDefault="009013BC" w:rsidP="009013BC">
      <w:pPr>
        <w:numPr>
          <w:ilvl w:val="0"/>
          <w:numId w:val="1"/>
        </w:numPr>
        <w:rPr>
          <w:bCs/>
        </w:rPr>
      </w:pPr>
      <w:r w:rsidRPr="009E6CA5">
        <w:rPr>
          <w:bCs/>
        </w:rPr>
        <w:t xml:space="preserve">Çırak öğrencilerin açılan sektörlere bağlı olarak işyerlerindeki eğitimlerine başlamaları uygun görülmüştür. Belirtilen sektörlerde uygulanan kurallar çırak öğrenciler için de geçerli olacaktır. </w:t>
      </w:r>
    </w:p>
    <w:p w:rsidR="009013BC" w:rsidRDefault="009013BC" w:rsidP="009013BC">
      <w:pPr>
        <w:numPr>
          <w:ilvl w:val="0"/>
          <w:numId w:val="1"/>
        </w:numPr>
      </w:pPr>
      <w:r w:rsidRPr="009E6CA5">
        <w:t xml:space="preserve">Ülkemizde düzenlenecek </w:t>
      </w:r>
      <w:r w:rsidRPr="009E6CA5">
        <w:rPr>
          <w:bCs/>
        </w:rPr>
        <w:t>ulusal/uluslararası sınavların</w:t>
      </w:r>
      <w:r w:rsidRPr="009E6CA5">
        <w:t xml:space="preserve"> aşağıda belirtilen koşullar kapsamında gerçekleştirilmesi uygun görülmüştür. </w:t>
      </w:r>
    </w:p>
    <w:p w:rsidR="009013BC" w:rsidRDefault="009013BC" w:rsidP="00053F82">
      <w:pPr>
        <w:ind w:left="720"/>
      </w:pPr>
      <w:r w:rsidRPr="009E6CA5">
        <w:lastRenderedPageBreak/>
        <w:t xml:space="preserve">-Sınava katılacak kişilerin ve gözetmenlerin son 72 saat içinde yapılmış negatif </w:t>
      </w:r>
      <w:r w:rsidRPr="00053F82">
        <w:rPr>
          <w:b/>
        </w:rPr>
        <w:t>PCR</w:t>
      </w:r>
      <w:r w:rsidR="00053F82" w:rsidRPr="00053F82">
        <w:rPr>
          <w:b/>
        </w:rPr>
        <w:t xml:space="preserve"> veya son 48 saait içinde yapılmış antijen</w:t>
      </w:r>
      <w:r w:rsidRPr="00053F82">
        <w:rPr>
          <w:b/>
        </w:rPr>
        <w:t xml:space="preserve"> test </w:t>
      </w:r>
      <w:r w:rsidRPr="009E6CA5">
        <w:t>sonuçlarının olması,</w:t>
      </w:r>
    </w:p>
    <w:p w:rsidR="009013BC" w:rsidRDefault="009013BC" w:rsidP="009013BC">
      <w:pPr>
        <w:ind w:left="720"/>
      </w:pPr>
      <w:r w:rsidRPr="009E6CA5">
        <w:t>- Sınav alanının havalandırılması amacıyla kapı ve pencerelerin sürekli açık tutulması,</w:t>
      </w:r>
    </w:p>
    <w:p w:rsidR="009013BC" w:rsidRDefault="009013BC" w:rsidP="009013BC">
      <w:pPr>
        <w:ind w:left="720"/>
      </w:pPr>
      <w:r w:rsidRPr="009E6CA5">
        <w:t>- Sınav alanına girecek kişilerin sınav boyunca kişisel koruyucu ekipmanlarını kullanması,</w:t>
      </w:r>
    </w:p>
    <w:p w:rsidR="009013BC" w:rsidRDefault="009013BC" w:rsidP="009013BC">
      <w:pPr>
        <w:ind w:left="720"/>
      </w:pPr>
      <w:r w:rsidRPr="009E6CA5">
        <w:t xml:space="preserve">-Sınav alanında masaların sosyal mesafe kurallarına uyulacak şekilde düzenlenmesi </w:t>
      </w:r>
    </w:p>
    <w:p w:rsidR="009013BC" w:rsidRPr="009E6CA5" w:rsidRDefault="009013BC" w:rsidP="009013BC">
      <w:pPr>
        <w:ind w:left="720"/>
      </w:pPr>
      <w:r w:rsidRPr="009E6CA5">
        <w:t>-Sınav alanına girişte dezenfektan yerleştirilmesi kaydı ile yapılması uygun görülmüştür.</w:t>
      </w:r>
    </w:p>
    <w:p w:rsidR="002C0A89" w:rsidRDefault="009E6CA5" w:rsidP="006D183C">
      <w:pPr>
        <w:numPr>
          <w:ilvl w:val="0"/>
          <w:numId w:val="1"/>
        </w:numPr>
        <w:jc w:val="both"/>
      </w:pPr>
      <w:r w:rsidRPr="009E6CA5">
        <w:t>Tüm ilçelerimizde ilçe içi ve ilçeler arası toplu taşımacılık yapılabilecektir. Otobüs, minibüs, taksi vb. taşımacılık yapan araçların şoför yanlarına yolcu alınmayacaktır. Otobüs, dolmuş ve minibüslerde yolcuların şoför koltuğunun bir arka koltuğunu boş bırakacak şekilde oturma düzeni ile yolcu taşınacak ve bir boş bir dolu olacak şekilde %50 kapasite ile çalışılacaktır.</w:t>
      </w:r>
    </w:p>
    <w:p w:rsidR="00C3582B" w:rsidRDefault="00C3582B" w:rsidP="002C0A89">
      <w:pPr>
        <w:ind w:left="720"/>
        <w:jc w:val="both"/>
      </w:pPr>
      <w:r w:rsidRPr="00C3582B">
        <w:rPr>
          <w:b/>
        </w:rPr>
        <w:t>“T izni olan taksilerde gerekli tüm hijyen koşulları sağlanarak en fazla 3 yolcu, turistik minibüs izinli araçlarda ise en fazla 5 yolcu ile birlikte transfer yapabileceklerdir</w:t>
      </w:r>
      <w:r w:rsidRPr="009E6CA5">
        <w:t>.</w:t>
      </w:r>
    </w:p>
    <w:p w:rsidR="009E6CA5" w:rsidRDefault="009E6CA5" w:rsidP="002C0A89">
      <w:pPr>
        <w:ind w:left="720"/>
        <w:jc w:val="both"/>
      </w:pPr>
      <w:r w:rsidRPr="009E6CA5">
        <w:t xml:space="preserve">Yolculuk sırasında camlar açık olacak, klima kullanılmayacak ve araçtaki herkes maske </w:t>
      </w:r>
      <w:r w:rsidR="00732935">
        <w:t xml:space="preserve"> </w:t>
      </w:r>
      <w:r w:rsidRPr="009E6CA5">
        <w:t xml:space="preserve">takacaktır. Her seferden sonra araçlar dezenfekte edilecektir. Ayrıca toplu taşımacılık yapan toplu taşıma ve taksi işletmelerinde işletme sahiplerine taahhüt </w:t>
      </w:r>
      <w:r w:rsidR="00732935">
        <w:t xml:space="preserve"> </w:t>
      </w:r>
      <w:r w:rsidRPr="009E6CA5">
        <w:t>formu imzalatılacaktır. Taahhüt formlarında belirtilen kurallara uyulmadığı tespit edilmesi</w:t>
      </w:r>
      <w:r w:rsidR="00732935">
        <w:t xml:space="preserve"> </w:t>
      </w:r>
      <w:r w:rsidRPr="009E6CA5">
        <w:t xml:space="preserve">halinde ilgili mevzuat uyarınca haklarında cezai işlem uygulanacaktır. </w:t>
      </w:r>
    </w:p>
    <w:p w:rsidR="009871A4" w:rsidRPr="00683733" w:rsidRDefault="00F112A9" w:rsidP="006D183C">
      <w:pPr>
        <w:pStyle w:val="ListeParagraf"/>
        <w:numPr>
          <w:ilvl w:val="0"/>
          <w:numId w:val="1"/>
        </w:numPr>
        <w:jc w:val="both"/>
      </w:pPr>
      <w:r w:rsidRPr="00683733">
        <w:t>Ülkeye</w:t>
      </w:r>
      <w:r w:rsidR="003804AE" w:rsidRPr="00683733">
        <w:t xml:space="preserve"> limanlarımızdan mal sevkiyatı</w:t>
      </w:r>
      <w:r w:rsidR="00724B42" w:rsidRPr="00683733">
        <w:t xml:space="preserve"> amacıyla giriş yapan tır şöförleri son 72 saat içerisinde </w:t>
      </w:r>
      <w:r w:rsidR="003804AE" w:rsidRPr="00683733">
        <w:t>yaptırmış oldukları PCR test</w:t>
      </w:r>
      <w:r w:rsidR="00B4245B">
        <w:t>leri</w:t>
      </w:r>
      <w:r w:rsidR="003804AE" w:rsidRPr="00683733">
        <w:t>ni</w:t>
      </w:r>
      <w:r w:rsidR="007C79EB">
        <w:t xml:space="preserve"> ibraz edeceklerdir. </w:t>
      </w:r>
      <w:r w:rsidR="007C79EB" w:rsidRPr="007C79EB">
        <w:rPr>
          <w:b/>
        </w:rPr>
        <w:t>Tır şoförlerinin test</w:t>
      </w:r>
      <w:r w:rsidR="000B223C">
        <w:rPr>
          <w:b/>
        </w:rPr>
        <w:t xml:space="preserve"> sürelerinin</w:t>
      </w:r>
      <w:r w:rsidR="007C79EB" w:rsidRPr="007C79EB">
        <w:rPr>
          <w:b/>
        </w:rPr>
        <w:t xml:space="preserve"> son 72 saat</w:t>
      </w:r>
      <w:r w:rsidR="000B223C">
        <w:rPr>
          <w:b/>
        </w:rPr>
        <w:t>i</w:t>
      </w:r>
      <w:r w:rsidR="007C79EB" w:rsidRPr="007C79EB">
        <w:rPr>
          <w:b/>
        </w:rPr>
        <w:t xml:space="preserve"> aşması halinde </w:t>
      </w:r>
      <w:r w:rsidR="00DC4CB6">
        <w:rPr>
          <w:b/>
        </w:rPr>
        <w:t xml:space="preserve">giriş </w:t>
      </w:r>
      <w:r w:rsidR="007C79EB" w:rsidRPr="007C79EB">
        <w:rPr>
          <w:b/>
        </w:rPr>
        <w:t>limanlar</w:t>
      </w:r>
      <w:r w:rsidR="00DC4CB6">
        <w:rPr>
          <w:b/>
        </w:rPr>
        <w:t>ın</w:t>
      </w:r>
      <w:r w:rsidR="007C79EB" w:rsidRPr="007C79EB">
        <w:rPr>
          <w:b/>
        </w:rPr>
        <w:t>da yapılacak olan</w:t>
      </w:r>
      <w:r w:rsidR="007C79EB">
        <w:t xml:space="preserve"> </w:t>
      </w:r>
      <w:r w:rsidR="007C79EB">
        <w:rPr>
          <w:b/>
        </w:rPr>
        <w:t>ant</w:t>
      </w:r>
      <w:r w:rsidR="000B223C">
        <w:rPr>
          <w:b/>
        </w:rPr>
        <w:t>ijen testlerinin negatif olması koşuluyla</w:t>
      </w:r>
      <w:r w:rsidR="007C79EB">
        <w:rPr>
          <w:b/>
        </w:rPr>
        <w:t xml:space="preserve"> giriş yapabileceklerdir</w:t>
      </w:r>
      <w:r w:rsidR="000B223C">
        <w:t xml:space="preserve">. </w:t>
      </w:r>
      <w:r w:rsidR="007C79EB" w:rsidRPr="007C79EB">
        <w:t>Ayrıca</w:t>
      </w:r>
      <w:r w:rsidR="003804AE" w:rsidRPr="00683733">
        <w:t xml:space="preserve"> hazı</w:t>
      </w:r>
      <w:r w:rsidR="007C79EB">
        <w:t xml:space="preserve">rlanacak taahhütnameler imzalatılacaktır. </w:t>
      </w:r>
    </w:p>
    <w:p w:rsidR="009E6CA5" w:rsidRPr="009E6CA5" w:rsidRDefault="009E6CA5" w:rsidP="009E6CA5">
      <w:pPr>
        <w:numPr>
          <w:ilvl w:val="0"/>
          <w:numId w:val="1"/>
        </w:numPr>
      </w:pPr>
      <w:r w:rsidRPr="009E6CA5">
        <w:t>BM, AB, İngiliz Üsler Bölgesi, Ara Bölge, Kayıp Şahıslar ve Barış Gücü çalışanları, son 7 gün içinde yapılmış nega</w:t>
      </w:r>
      <w:r w:rsidR="0045221C">
        <w:t xml:space="preserve">tif PCR/antijen </w:t>
      </w:r>
      <w:r w:rsidRPr="009E6CA5">
        <w:t>test sonuçlarını ibraz etmeleri kaydı ile karantina uygulaması olmaksızın giriş yapabileceklerdir.</w:t>
      </w:r>
    </w:p>
    <w:p w:rsidR="001F6C75" w:rsidRPr="009E6CA5" w:rsidRDefault="001F6C75" w:rsidP="001F6C75">
      <w:pPr>
        <w:numPr>
          <w:ilvl w:val="0"/>
          <w:numId w:val="1"/>
        </w:numPr>
      </w:pPr>
      <w:r w:rsidRPr="009E6CA5">
        <w:t xml:space="preserve">Beyarmudu’nda ikamet eden kişilerin Ara bölge ve Üsler Bölgesi’nde hayvancılık ve tarım faaliyetlerini yerine getirebilmek amacıyla karantina uygulaması olmaksızın günübirlik geçiş yapmaları uygun görülmüştür. </w:t>
      </w:r>
    </w:p>
    <w:p w:rsidR="001F6C75" w:rsidRDefault="001F6C75" w:rsidP="009E6CA5">
      <w:pPr>
        <w:numPr>
          <w:ilvl w:val="0"/>
          <w:numId w:val="1"/>
        </w:numPr>
      </w:pPr>
      <w:r w:rsidRPr="009E6CA5">
        <w:t xml:space="preserve">Berber, kuaför, güzellik salonları ve dövme stüdyolar/salonları </w:t>
      </w:r>
      <w:r w:rsidRPr="009E6CA5">
        <w:rPr>
          <w:bCs/>
        </w:rPr>
        <w:t>07:00-20:00</w:t>
      </w:r>
      <w:r w:rsidRPr="009E6CA5">
        <w:t xml:space="preserve"> saatleri arasında çalışmalarını sürdüreceklerdir. Bu sektörlerde görev yapan </w:t>
      </w:r>
      <w:r w:rsidRPr="009E6CA5">
        <w:rPr>
          <w:bCs/>
        </w:rPr>
        <w:t xml:space="preserve">kişiler her </w:t>
      </w:r>
      <w:r>
        <w:rPr>
          <w:bCs/>
        </w:rPr>
        <w:t>7</w:t>
      </w:r>
      <w:r w:rsidRPr="009E6CA5">
        <w:rPr>
          <w:bCs/>
        </w:rPr>
        <w:t xml:space="preserve"> günde bir</w:t>
      </w:r>
      <w:r w:rsidRPr="009E6CA5">
        <w:t xml:space="preserve"> antijen testlerini yineleyeceklerdir. Ayrıca hazırlanan taahhüt formları imzalatılacak ve belirtilen kurallara uyulmadığı tespit edilen işletmeler kapatılacaktır</w:t>
      </w:r>
      <w:r>
        <w:t>.</w:t>
      </w:r>
    </w:p>
    <w:p w:rsidR="002652CC" w:rsidRPr="002E6C15" w:rsidRDefault="001F6C75" w:rsidP="003B6DAE">
      <w:pPr>
        <w:pStyle w:val="ListeParagraf"/>
        <w:numPr>
          <w:ilvl w:val="0"/>
          <w:numId w:val="1"/>
        </w:numPr>
        <w:rPr>
          <w:b/>
        </w:rPr>
      </w:pPr>
      <w:r w:rsidRPr="009E6CA5">
        <w:t>Restoranların, pastanelerin, kafelerin ve meyhanelerin paket servisleri ile dış mekanları ve kapalı alanlarının ise azami üçte birinin ku</w:t>
      </w:r>
      <w:r w:rsidR="0094561F">
        <w:t>llanımına devam edilecektir.</w:t>
      </w:r>
      <w:r w:rsidRPr="009E6CA5">
        <w:t xml:space="preserve"> Bu sektörlerde görev alan kişiler her </w:t>
      </w:r>
      <w:r>
        <w:t>7</w:t>
      </w:r>
      <w:r w:rsidRPr="009E6CA5">
        <w:t xml:space="preserve"> günde bir </w:t>
      </w:r>
      <w:r w:rsidR="00C3582B">
        <w:t>PCR/</w:t>
      </w:r>
      <w:r w:rsidRPr="009E6CA5">
        <w:t xml:space="preserve">antijen testlerini yineleyeceklerdir. </w:t>
      </w:r>
      <w:r w:rsidRPr="00021167">
        <w:t xml:space="preserve">Restoranların, pastanelerin, kafelerin ve meyhanelerin açık alanlarında canlı müzik yapılabilecektir. Canlı müzik yapacak müzisyenler her </w:t>
      </w:r>
      <w:r>
        <w:t xml:space="preserve">7 </w:t>
      </w:r>
      <w:r w:rsidRPr="00021167">
        <w:t xml:space="preserve">günde bir PCR testlerini yineleyeceklerdir. Ayrıca bu sektörlere taahhüt formu imzalatılacak ve belirtilen kurallara uyulmadığı tespit edilmesi </w:t>
      </w:r>
      <w:r w:rsidRPr="00021167">
        <w:lastRenderedPageBreak/>
        <w:t>halinde sektörler kapatılabilecektir.</w:t>
      </w:r>
      <w:r w:rsidRPr="002652CC">
        <w:rPr>
          <w:b/>
        </w:rPr>
        <w:t xml:space="preserve">  </w:t>
      </w:r>
      <w:r w:rsidR="002652CC" w:rsidRPr="00D767F6">
        <w:t xml:space="preserve">Bar  ve Clublar ise dış mekanlarını ve kapalı alanlarının ise azami üçte birinin kullanmak koşuluyla </w:t>
      </w:r>
      <w:r w:rsidR="009F2309">
        <w:t>faaliyetlerini sürdürebileceklerdir</w:t>
      </w:r>
      <w:r w:rsidR="002652CC" w:rsidRPr="00D767F6">
        <w:t>. Bu sektörlerde görev alan kişiler her 7 günde bir antijen testlerini yaptıracaklardır. Ayrıca bu sektörlere taahhütname formu imzalatılacak ve belirtilen kurallara uyulmadığı tespit edilmesi halinde sektörler kapatılabilecektir.</w:t>
      </w:r>
    </w:p>
    <w:p w:rsidR="002E6C15" w:rsidRDefault="002E6C15" w:rsidP="002E6C15">
      <w:pPr>
        <w:numPr>
          <w:ilvl w:val="0"/>
          <w:numId w:val="1"/>
        </w:numPr>
      </w:pPr>
      <w:r w:rsidRPr="009E6CA5">
        <w:t>Kahvehanelerin, kıraathanelerin, kafeteryaların ve lokallerin dış mekanları ve kapalı alanlarının ise azami üçte birinin kullanı</w:t>
      </w:r>
      <w:r>
        <w:t>lacaktır.</w:t>
      </w:r>
      <w:r w:rsidRPr="009E6CA5">
        <w:t xml:space="preserve"> Bu sektörlerde görev alan kişiler her </w:t>
      </w:r>
      <w:r>
        <w:t>7</w:t>
      </w:r>
      <w:r w:rsidRPr="009E6CA5">
        <w:t xml:space="preserve"> günde bir antijen testlerini yineleyeceklerdir. Ayrıca bu sektörlere taahhütname formu imzalatılacak ve belirtilen kurallara uyulmadığı tespit edilmesi halinde sektörler kapatılabilecektir</w:t>
      </w:r>
      <w:r w:rsidR="00C8665A">
        <w:t>.</w:t>
      </w:r>
    </w:p>
    <w:p w:rsidR="001F6C75" w:rsidRDefault="001F6C75" w:rsidP="009E6CA5">
      <w:pPr>
        <w:numPr>
          <w:ilvl w:val="0"/>
          <w:numId w:val="1"/>
        </w:numPr>
      </w:pPr>
      <w:r w:rsidRPr="0058321C">
        <w:t xml:space="preserve">Marketlerde, perakende ve mağazacılık hizmetlerinde görev yapan kişiler </w:t>
      </w:r>
      <w:r w:rsidRPr="00C3582B">
        <w:t xml:space="preserve">her </w:t>
      </w:r>
      <w:r w:rsidR="00DB5270" w:rsidRPr="00C3582B">
        <w:t xml:space="preserve">14 </w:t>
      </w:r>
      <w:r w:rsidRPr="00C3582B">
        <w:t>günde bir</w:t>
      </w:r>
      <w:r w:rsidRPr="0058321C">
        <w:t xml:space="preserve"> PCR veya antijen testlerini yineleyeceklerdir</w:t>
      </w:r>
      <w:r>
        <w:t>.</w:t>
      </w:r>
    </w:p>
    <w:p w:rsidR="00D619AB" w:rsidRDefault="00D619AB" w:rsidP="009E6CA5">
      <w:pPr>
        <w:numPr>
          <w:ilvl w:val="0"/>
          <w:numId w:val="1"/>
        </w:numPr>
      </w:pPr>
      <w:r>
        <w:t xml:space="preserve">İşçi yatı evlerinin pandemi kuralları kapsamında sosyal mesafe ve iyi havalanan yerler olması gerekmektedir. </w:t>
      </w:r>
      <w:r w:rsidR="00637F96">
        <w:t xml:space="preserve">Ortak kullanım alanlarında sosyal mesafe ve hijyen kurallarına azami dikkat edilecektir. </w:t>
      </w:r>
      <w:r>
        <w:t>İşçi yatı evlerinde kalan kişiler her 7 günde bir PCR testlerini yineleyeceklerdir.</w:t>
      </w:r>
    </w:p>
    <w:p w:rsidR="001F6C75" w:rsidRPr="009E6CA5" w:rsidRDefault="001F6C75" w:rsidP="001F6C75">
      <w:pPr>
        <w:numPr>
          <w:ilvl w:val="0"/>
          <w:numId w:val="1"/>
        </w:numPr>
      </w:pPr>
      <w:r w:rsidRPr="009E6CA5">
        <w:t xml:space="preserve">Tüp Bebek tedavisi nedeniyle ülkemize giriş yapacak kişiler </w:t>
      </w:r>
      <w:r w:rsidR="0045221C">
        <w:t xml:space="preserve">Madde 1 ve Madde 2’de belirtilen giriş kriterlerine göre işlem göreceklerdir. </w:t>
      </w:r>
      <w:r w:rsidRPr="009E6CA5">
        <w:t xml:space="preserve">Tedavi amacıyla karantina otellerinden Tüp Bebek Merkezleri’ne </w:t>
      </w:r>
      <w:r w:rsidR="00C3582B">
        <w:t>gitmesi planlanan kişiler, son 72</w:t>
      </w:r>
      <w:r w:rsidRPr="009E6CA5">
        <w:t xml:space="preserve"> saat içinde yapılan negatif PCR </w:t>
      </w:r>
      <w:r w:rsidR="00C3582B" w:rsidRPr="00C3582B">
        <w:rPr>
          <w:b/>
        </w:rPr>
        <w:t xml:space="preserve">veya son 24 saat içinde yapılan antijen </w:t>
      </w:r>
      <w:r w:rsidRPr="00C3582B">
        <w:rPr>
          <w:b/>
        </w:rPr>
        <w:t>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rsidR="001F6C75" w:rsidRDefault="001F6C75" w:rsidP="001F6C75">
      <w:pPr>
        <w:numPr>
          <w:ilvl w:val="0"/>
          <w:numId w:val="1"/>
        </w:numPr>
        <w:rPr>
          <w:bCs/>
        </w:rPr>
      </w:pPr>
      <w:r w:rsidRPr="009E6CA5">
        <w:rPr>
          <w:bCs/>
        </w:rPr>
        <w:t xml:space="preserve">Profesyonel sanatçıların tiyatro/konser/sergi çalışmalarını/provalarını  hijyen kuralına uygun olarak yapmaları uygun görülmüştür. Gösteriler, salonların azami üçte biri dolu olacak şekilde yapılacaktır. Solanda sosyal mesafe, maske kuralına uyulacaktır. Salonda görev alacak herkesin </w:t>
      </w:r>
      <w:r w:rsidRPr="00C3582B">
        <w:rPr>
          <w:b/>
          <w:bCs/>
        </w:rPr>
        <w:t xml:space="preserve">son </w:t>
      </w:r>
      <w:r w:rsidR="00C3582B" w:rsidRPr="00C3582B">
        <w:rPr>
          <w:b/>
          <w:bCs/>
        </w:rPr>
        <w:t>72</w:t>
      </w:r>
      <w:r w:rsidRPr="00C3582B">
        <w:rPr>
          <w:b/>
          <w:bCs/>
        </w:rPr>
        <w:t xml:space="preserve"> saat içinde</w:t>
      </w:r>
      <w:r w:rsidRPr="009E6CA5">
        <w:rPr>
          <w:bCs/>
        </w:rPr>
        <w:t xml:space="preserve"> yapılmış negatif PCR testlerinin olması gerekmektedir. Bu sektörler ile ilgili hazırlanacak taahhüt formları imzalanacaktır. Kapalı alanlarının üçte biri kullanılabilecektir.</w:t>
      </w:r>
    </w:p>
    <w:p w:rsidR="00DB5270" w:rsidRPr="00DB5270" w:rsidRDefault="00DB5270" w:rsidP="00350BFA">
      <w:pPr>
        <w:numPr>
          <w:ilvl w:val="0"/>
          <w:numId w:val="1"/>
        </w:numPr>
        <w:rPr>
          <w:bCs/>
        </w:rPr>
      </w:pPr>
      <w:r w:rsidRPr="00DB5270">
        <w:rPr>
          <w:bCs/>
        </w:rPr>
        <w:t xml:space="preserve">Müzeler sosyal mesafe, maske ve hijyen kurallarına azami dikkat gösterecek şekilde hizmetlerine başlayabilecektir. </w:t>
      </w:r>
      <w:r w:rsidRPr="009871A4">
        <w:t xml:space="preserve">Sosyal mesafenin korunabilmesi amacıyla </w:t>
      </w:r>
      <w:r>
        <w:t>müzelerin</w:t>
      </w:r>
      <w:r w:rsidRPr="009871A4">
        <w:t xml:space="preserve"> m2 alanlarını ve çalışan da dahil olmak üzere bir anda </w:t>
      </w:r>
      <w:r>
        <w:t xml:space="preserve">müze </w:t>
      </w:r>
      <w:r w:rsidRPr="009871A4">
        <w:t>içerisinde toplam kaç kişi olabileceği</w:t>
      </w:r>
      <w:r>
        <w:t xml:space="preserve">ni belirtilen levhayı </w:t>
      </w:r>
      <w:r w:rsidRPr="009871A4">
        <w:t>girişlerine</w:t>
      </w:r>
      <w:r>
        <w:t xml:space="preserve"> koyacaklardır. Belirlenen kişi sayısına göre içeriye ziyaretçi kabul edilebilecektir. </w:t>
      </w:r>
    </w:p>
    <w:p w:rsidR="001F6C75" w:rsidRPr="00DB5270" w:rsidRDefault="001F6C75" w:rsidP="00350BFA">
      <w:pPr>
        <w:numPr>
          <w:ilvl w:val="0"/>
          <w:numId w:val="1"/>
        </w:numPr>
        <w:rPr>
          <w:bCs/>
        </w:rPr>
      </w:pPr>
      <w:r w:rsidRPr="00DB5270">
        <w:rPr>
          <w:bCs/>
        </w:rPr>
        <w:t>Müzik/bale eğitmenlerinin</w:t>
      </w:r>
      <w:r w:rsidRPr="009E6CA5">
        <w:t xml:space="preserve"> </w:t>
      </w:r>
      <w:r w:rsidRPr="00DB5270">
        <w:rPr>
          <w:bCs/>
        </w:rPr>
        <w:t>teke tek ders vermeleri kaydı ile derslerinin başlaması uygun görülmüştür. Eğitmenler her 7 günde bir PCR testlerini yineleyecektir. Sadece bireysel dersler yapılacaktır.</w:t>
      </w:r>
      <w:r w:rsidR="00DB5270" w:rsidRPr="00DB5270">
        <w:rPr>
          <w:bCs/>
        </w:rPr>
        <w:t xml:space="preserve"> </w:t>
      </w:r>
      <w:r w:rsidRPr="00DB5270">
        <w:rPr>
          <w:bCs/>
        </w:rPr>
        <w:t xml:space="preserve">Toplu yapılacak bale, dans ve müzik etkinlikleri yapılmayacaktır. </w:t>
      </w:r>
    </w:p>
    <w:p w:rsidR="001F6C75" w:rsidRPr="002B08F4" w:rsidRDefault="00D767F6" w:rsidP="009E6CA5">
      <w:pPr>
        <w:numPr>
          <w:ilvl w:val="0"/>
          <w:numId w:val="1"/>
        </w:numPr>
      </w:pPr>
      <w:r w:rsidRPr="002B08F4">
        <w:rPr>
          <w:bCs/>
        </w:rPr>
        <w:lastRenderedPageBreak/>
        <w:t>A</w:t>
      </w:r>
      <w:r w:rsidR="001F6C75" w:rsidRPr="002B08F4">
        <w:rPr>
          <w:bCs/>
        </w:rPr>
        <w:t>çık alanlarda, maske ve hijyen kurallarına uyulması koşulu ile halk dansları çalışmalarının yapılması uygun görülmüştür.</w:t>
      </w:r>
    </w:p>
    <w:p w:rsidR="001F6C75" w:rsidRPr="002B08F4" w:rsidRDefault="001F6C75" w:rsidP="001F6C75">
      <w:pPr>
        <w:numPr>
          <w:ilvl w:val="0"/>
          <w:numId w:val="1"/>
        </w:numPr>
      </w:pPr>
      <w:r w:rsidRPr="002B08F4">
        <w:rPr>
          <w:bCs/>
        </w:rPr>
        <w:t>Sinema salonlarının azami üçte biri kullanılacak şekilde kişi alına</w:t>
      </w:r>
      <w:r w:rsidR="00C42FDD">
        <w:rPr>
          <w:bCs/>
        </w:rPr>
        <w:t>cak ve salonlarda yeme ve içme olmayacaktır</w:t>
      </w:r>
      <w:r w:rsidRPr="002B08F4">
        <w:rPr>
          <w:bCs/>
        </w:rPr>
        <w:t xml:space="preserve">. </w:t>
      </w:r>
      <w:r w:rsidRPr="002B08F4">
        <w:t xml:space="preserve">Bu sektörlerde görev alan kişiler her 7 günde bir PCR testlerini yineleyeceklerdir. Ayrıca bu sektörlere taahhütname imzalatılacak ve belirtilen kurallara uyulmadığı tespit edilmesi halinde sektörler kapatılacaktır. </w:t>
      </w:r>
    </w:p>
    <w:p w:rsidR="001F6C75" w:rsidRDefault="001F6C75" w:rsidP="001F6C75">
      <w:pPr>
        <w:numPr>
          <w:ilvl w:val="0"/>
          <w:numId w:val="1"/>
        </w:numPr>
      </w:pPr>
      <w:r w:rsidRPr="009E6CA5">
        <w:t>Temassız, bireysel ve açık alanlarda yapılan spor faaliy</w:t>
      </w:r>
      <w:r w:rsidR="00795209">
        <w:t xml:space="preserve">etlerinin, antrenmanlarının ve </w:t>
      </w:r>
      <w:r w:rsidR="00795209" w:rsidRPr="00B1194D">
        <w:t xml:space="preserve">seyircili </w:t>
      </w:r>
      <w:r w:rsidRPr="00B1194D">
        <w:t xml:space="preserve">müsabakalarının </w:t>
      </w:r>
      <w:r w:rsidR="00795209" w:rsidRPr="00B1194D">
        <w:t xml:space="preserve">sosyal mesafe kuralları kapsamında </w:t>
      </w:r>
      <w:r w:rsidRPr="00B1194D">
        <w:t>(</w:t>
      </w:r>
      <w:r w:rsidRPr="009E6CA5">
        <w:t xml:space="preserve">atletizm, binicilik, okçuluk, tenis, golf, triatlon, bisiklet, açık alan yüzme, yelken, herkes için spor etkinlikleri (bocce ve oriantrik), atıcılık, avcılık (sportif etkinlikler), hava sporları, motor ve araba yarışları) yapılması uygun görülmüştür. </w:t>
      </w:r>
    </w:p>
    <w:p w:rsidR="001F6C75" w:rsidRDefault="00DC01C7" w:rsidP="009E6CA5">
      <w:pPr>
        <w:numPr>
          <w:ilvl w:val="0"/>
          <w:numId w:val="1"/>
        </w:numPr>
      </w:pPr>
      <w:r>
        <w:t>K</w:t>
      </w:r>
      <w:r w:rsidR="001F6C75" w:rsidRPr="00921F63">
        <w:t xml:space="preserve">apalı ve açık  alanlarda yapılacak olan takım sporlarının antrenmanlarının </w:t>
      </w:r>
      <w:r w:rsidR="001F6C75" w:rsidRPr="00B1194D">
        <w:t>ve seyirci</w:t>
      </w:r>
      <w:r w:rsidR="00795209" w:rsidRPr="00B1194D">
        <w:t>li</w:t>
      </w:r>
      <w:r w:rsidR="001F6C75" w:rsidRPr="00B1194D">
        <w:t xml:space="preserve"> müsabakaların yapılması uygun görülmüştür.</w:t>
      </w:r>
      <w:r>
        <w:t xml:space="preserve"> Antrenmanlara katılacak sporcu ve teknik ekip h</w:t>
      </w:r>
      <w:r w:rsidRPr="00921F63">
        <w:t xml:space="preserve">aftalık PCR testlerini </w:t>
      </w:r>
      <w:r w:rsidR="000948E6">
        <w:t>yineleyeceklerdir.</w:t>
      </w:r>
      <w:r w:rsidRPr="00921F63">
        <w:t xml:space="preserve"> </w:t>
      </w:r>
      <w:r w:rsidR="001F6C75" w:rsidRPr="00921F63">
        <w:t>İlgili federasyonlar ile hazırlanacak olan taahhütname</w:t>
      </w:r>
      <w:r w:rsidR="00795209">
        <w:t>ler</w:t>
      </w:r>
      <w:r w:rsidR="001F6C75" w:rsidRPr="00921F63">
        <w:t xml:space="preserve"> imzalanacaktır</w:t>
      </w:r>
      <w:r w:rsidR="001F6C75">
        <w:t>.</w:t>
      </w:r>
    </w:p>
    <w:p w:rsidR="0077798D" w:rsidRDefault="001F6C75" w:rsidP="001F6C75">
      <w:pPr>
        <w:numPr>
          <w:ilvl w:val="0"/>
          <w:numId w:val="1"/>
        </w:numPr>
      </w:pPr>
      <w:r w:rsidRPr="00B2028F">
        <w:t>Yüzme havuzlarında spor kulüplerinin performans yüzücülerinin ve lisanslı yüzücülerin antrenmanları</w:t>
      </w:r>
      <w:r w:rsidR="00C42FDD">
        <w:t xml:space="preserve">, </w:t>
      </w:r>
      <w:r w:rsidR="00C42FDD" w:rsidRPr="000948E6">
        <w:t>müsabakaları</w:t>
      </w:r>
      <w:r w:rsidRPr="00B2028F">
        <w:t xml:space="preserve"> ve rehabilitasyon amaçlı engelli bireylerin çalışmaları yapılabilecektir. </w:t>
      </w:r>
      <w:r w:rsidR="000948E6" w:rsidRPr="000948E6">
        <w:rPr>
          <w:b/>
        </w:rPr>
        <w:t>Yüzme havuzlarında görev alan kişiler 7 günde bir PCR testlerini yineleyeceklerdir.</w:t>
      </w:r>
      <w:r w:rsidR="000948E6">
        <w:t xml:space="preserve"> </w:t>
      </w:r>
      <w:r w:rsidRPr="00B2028F">
        <w:t>Açık alanda bulunan yüzme havuzlarının ek-1 de belirtilen kurallar kapsamında çalışmaları uygun görülmüştür.</w:t>
      </w:r>
    </w:p>
    <w:p w:rsidR="0077798D" w:rsidRPr="000948E6" w:rsidRDefault="0077798D" w:rsidP="0077798D">
      <w:pPr>
        <w:numPr>
          <w:ilvl w:val="0"/>
          <w:numId w:val="1"/>
        </w:numPr>
      </w:pPr>
      <w:r w:rsidRPr="000948E6">
        <w:t>Boks, güreş ve yakın dövüş spor dallarının</w:t>
      </w:r>
      <w:r w:rsidR="001F6C75" w:rsidRPr="000948E6">
        <w:t xml:space="preserve"> </w:t>
      </w:r>
      <w:r w:rsidRPr="000948E6">
        <w:t xml:space="preserve">antrenmanlarının mümkünse açık alanlarda veya iyi havalandırılmış ortamlarda yapılması uygun görülmüştür. </w:t>
      </w:r>
    </w:p>
    <w:p w:rsidR="0077798D" w:rsidRPr="00B1194D" w:rsidRDefault="0077798D" w:rsidP="0077798D">
      <w:pPr>
        <w:numPr>
          <w:ilvl w:val="0"/>
          <w:numId w:val="1"/>
        </w:numPr>
        <w:rPr>
          <w:b/>
        </w:rPr>
      </w:pPr>
      <w:r w:rsidRPr="00B1194D">
        <w:rPr>
          <w:b/>
        </w:rPr>
        <w:t xml:space="preserve">Spor müsabakalarına katılacak olan kişiler ve teknik ekibin son 72 saat içinde PCR testini yaptırması gerekmektedir. </w:t>
      </w:r>
      <w:r w:rsidR="00DC01C7">
        <w:t>A</w:t>
      </w:r>
      <w:r w:rsidR="00DC01C7" w:rsidRPr="00B1194D">
        <w:t>çık alanlarda yapılacak müsabakalarda sosyal mesafe kuralları kapsamında seyirci kabul edilecek, kapalı alanlarda yapılacak müsabakalarda ise sosyal mesafe kuralı gözetilerek ve alanın azami üçte biri kullanıdırılacak şekilde seyirci alınacaktır</w:t>
      </w:r>
      <w:r w:rsidR="00DC01C7">
        <w:t xml:space="preserve">. </w:t>
      </w:r>
      <w:r w:rsidR="00DC01C7" w:rsidRPr="00921F63">
        <w:t xml:space="preserve"> </w:t>
      </w:r>
    </w:p>
    <w:p w:rsidR="0077798D" w:rsidRDefault="0077798D" w:rsidP="0077798D">
      <w:pPr>
        <w:numPr>
          <w:ilvl w:val="0"/>
          <w:numId w:val="1"/>
        </w:numPr>
      </w:pPr>
      <w:r w:rsidRPr="009E6CA5">
        <w:t>Kapalı spor salonları (fitness, bireysel) hazırlanan taahhütnamede belirtilen koşullar çerçevesinde faaliyetlerini sürdürebileceklerdir. Bu salonlar saat 06.00’dan itibaren hizmet vermeye başlayabilecektir. Dans okulları, müzik ve buna be</w:t>
      </w:r>
      <w:r>
        <w:t xml:space="preserve">nzer  okul ve kurs etkinlikleri pandemi kuralları çerçevesinde hizmet verebileceklerdir. </w:t>
      </w:r>
      <w:r w:rsidRPr="009E6CA5">
        <w:t xml:space="preserve"> </w:t>
      </w:r>
      <w:r>
        <w:t xml:space="preserve">Bu sektörlerde görev yapan kişiler 7 günde bir PCR testlerini yineleyeceklerdir. </w:t>
      </w:r>
    </w:p>
    <w:p w:rsidR="0077798D" w:rsidRPr="00BD09F9" w:rsidRDefault="0077798D" w:rsidP="0077798D">
      <w:pPr>
        <w:numPr>
          <w:ilvl w:val="0"/>
          <w:numId w:val="1"/>
        </w:numPr>
      </w:pPr>
      <w:r w:rsidRPr="00BD09F9">
        <w:t xml:space="preserve">Gençlik kamplarının </w:t>
      </w:r>
      <w:r w:rsidR="000948E6" w:rsidRPr="00BD09F9">
        <w:t>yarı</w:t>
      </w:r>
      <w:r w:rsidR="00D619AB" w:rsidRPr="00BD09F9">
        <w:t xml:space="preserve"> kapasite ile, sosyal mesafe, maske ve hijyen kuralları gözetilerek yapılması uygun görülmüştür.</w:t>
      </w:r>
    </w:p>
    <w:p w:rsidR="001F6C75" w:rsidRDefault="001F6C75" w:rsidP="009E6CA5">
      <w:pPr>
        <w:numPr>
          <w:ilvl w:val="0"/>
          <w:numId w:val="1"/>
        </w:numPr>
      </w:pPr>
      <w:r w:rsidRPr="00B2028F">
        <w:t>Plajların ek-2 de belirtilen kurallar kapsamında çalışmaları uygun görülmüştür</w:t>
      </w:r>
      <w:r>
        <w:t>.</w:t>
      </w:r>
    </w:p>
    <w:p w:rsidR="009E6CA5" w:rsidRPr="009E6CA5" w:rsidRDefault="009E6CA5" w:rsidP="009E6CA5">
      <w:pPr>
        <w:numPr>
          <w:ilvl w:val="0"/>
          <w:numId w:val="1"/>
        </w:numPr>
      </w:pPr>
      <w:r w:rsidRPr="009E6CA5">
        <w:t xml:space="preserve">Cenaze törenlerinin </w:t>
      </w:r>
      <w:r w:rsidR="00BD09F9">
        <w:t xml:space="preserve">maske ve </w:t>
      </w:r>
      <w:r w:rsidRPr="009E6CA5">
        <w:t xml:space="preserve">sosyal mesafe kuralı gözetilerek yapılmasına karar verilmiştir. </w:t>
      </w:r>
    </w:p>
    <w:p w:rsidR="009E6CA5" w:rsidRPr="004E464F" w:rsidRDefault="00A67CCB" w:rsidP="00A67CCB">
      <w:pPr>
        <w:numPr>
          <w:ilvl w:val="0"/>
          <w:numId w:val="1"/>
        </w:numPr>
      </w:pPr>
      <w:r w:rsidRPr="004E464F">
        <w:lastRenderedPageBreak/>
        <w:t>Kapalı</w:t>
      </w:r>
      <w:r w:rsidR="009E6CA5" w:rsidRPr="004E464F">
        <w:t xml:space="preserve"> alanlarda ey</w:t>
      </w:r>
      <w:r w:rsidRPr="004E464F">
        <w:t xml:space="preserve">lem, miting ve törenlerin yapılmaması, açık alanlarda düzenlenecek eylem, </w:t>
      </w:r>
      <w:r w:rsidR="0094561F" w:rsidRPr="004E464F">
        <w:t>miting ve törenlerin sosyal mesafe kuralına uyarak</w:t>
      </w:r>
      <w:r w:rsidR="006D183C" w:rsidRPr="004E464F">
        <w:t xml:space="preserve"> yapılması uygundur</w:t>
      </w:r>
      <w:r w:rsidRPr="004E464F">
        <w:t xml:space="preserve">. </w:t>
      </w:r>
    </w:p>
    <w:p w:rsidR="009E6CA5" w:rsidRPr="002B08F4" w:rsidRDefault="00023AA1" w:rsidP="009E6CA5">
      <w:pPr>
        <w:numPr>
          <w:ilvl w:val="0"/>
          <w:numId w:val="1"/>
        </w:numPr>
      </w:pPr>
      <w:r w:rsidRPr="002B08F4">
        <w:t>T</w:t>
      </w:r>
      <w:r w:rsidR="009E6CA5" w:rsidRPr="002B08F4">
        <w:t>oplu ibadetler</w:t>
      </w:r>
      <w:r w:rsidRPr="002B08F4">
        <w:t xml:space="preserve"> sosyal mesafe, maske ve hijyen kuralına uyularak ve </w:t>
      </w:r>
      <w:r w:rsidR="00D51C1B" w:rsidRPr="002B08F4">
        <w:t xml:space="preserve">ibadet edilecek </w:t>
      </w:r>
      <w:r w:rsidRPr="002B08F4">
        <w:t xml:space="preserve">kapalı alanların azami üçte biri kullanılarak yapılacaktır. </w:t>
      </w:r>
      <w:r w:rsidR="009E6CA5" w:rsidRPr="002B08F4">
        <w:t xml:space="preserve">  </w:t>
      </w:r>
    </w:p>
    <w:p w:rsidR="009E6CA5" w:rsidRDefault="00177222" w:rsidP="009E6CA5">
      <w:pPr>
        <w:numPr>
          <w:ilvl w:val="0"/>
          <w:numId w:val="1"/>
        </w:numPr>
        <w:rPr>
          <w:bCs/>
        </w:rPr>
      </w:pPr>
      <w:r>
        <w:rPr>
          <w:bCs/>
        </w:rPr>
        <w:t>H</w:t>
      </w:r>
      <w:r w:rsidR="009E6CA5" w:rsidRPr="009E6CA5">
        <w:rPr>
          <w:bCs/>
        </w:rPr>
        <w:t>azırlanacak olan taahhütnamede belirtilen kurallar çerçevesinde nişan, nikah, düğün, sünnet törenlerinin yapılmalarına karar verilmiştir.</w:t>
      </w:r>
      <w:r w:rsidR="00A335A3">
        <w:rPr>
          <w:bCs/>
        </w:rPr>
        <w:t xml:space="preserve"> </w:t>
      </w:r>
      <w:r w:rsidR="005F3AAC">
        <w:rPr>
          <w:bCs/>
        </w:rPr>
        <w:t xml:space="preserve">Kapalı alanların azami üçte biri kullanılacaktır. </w:t>
      </w:r>
      <w:r w:rsidR="00A335A3">
        <w:rPr>
          <w:bCs/>
        </w:rPr>
        <w:t>Hazırlanacak olan taah</w:t>
      </w:r>
      <w:r w:rsidR="00DB5270">
        <w:rPr>
          <w:bCs/>
        </w:rPr>
        <w:t>h</w:t>
      </w:r>
      <w:r w:rsidR="00A335A3">
        <w:rPr>
          <w:bCs/>
        </w:rPr>
        <w:t>üt</w:t>
      </w:r>
      <w:r w:rsidR="00DB5270">
        <w:rPr>
          <w:bCs/>
        </w:rPr>
        <w:t>name</w:t>
      </w:r>
      <w:r w:rsidR="00A335A3">
        <w:rPr>
          <w:bCs/>
        </w:rPr>
        <w:t xml:space="preserve"> imzalanacaktır. </w:t>
      </w:r>
    </w:p>
    <w:p w:rsidR="000E781A" w:rsidRPr="00C42FDD" w:rsidRDefault="000E781A" w:rsidP="000E781A">
      <w:pPr>
        <w:numPr>
          <w:ilvl w:val="0"/>
          <w:numId w:val="1"/>
        </w:numPr>
        <w:rPr>
          <w:bCs/>
        </w:rPr>
      </w:pPr>
      <w:r w:rsidRPr="00C42FDD">
        <w:rPr>
          <w:bCs/>
        </w:rPr>
        <w:t xml:space="preserve">Lunapark, festival alanı,  </w:t>
      </w:r>
      <w:r w:rsidR="00091AA5" w:rsidRPr="00C42FDD">
        <w:rPr>
          <w:bCs/>
        </w:rPr>
        <w:t xml:space="preserve">tombola </w:t>
      </w:r>
      <w:r w:rsidRPr="00C42FDD">
        <w:rPr>
          <w:bCs/>
        </w:rPr>
        <w:t xml:space="preserve">v.b. etkinliklerin sosyal mesafe kuralları gözetilerek açık alanlarda kurulmaları uygun görülmüştür. </w:t>
      </w:r>
    </w:p>
    <w:p w:rsidR="0094561F" w:rsidRPr="002B08F4" w:rsidRDefault="0094561F" w:rsidP="000E781A">
      <w:pPr>
        <w:numPr>
          <w:ilvl w:val="0"/>
          <w:numId w:val="1"/>
        </w:numPr>
        <w:rPr>
          <w:bCs/>
        </w:rPr>
      </w:pPr>
      <w:r w:rsidRPr="002B08F4">
        <w:rPr>
          <w:bCs/>
        </w:rPr>
        <w:t xml:space="preserve">Kapalı çocuk oyun alanlarının ve kapalı oyun salonlarının, hazırlanacak olan taahhütnameyi imzalaması ve çalışanların  haftada bir PCR testi yapması koşuluyla </w:t>
      </w:r>
      <w:r w:rsidR="00C42FDD">
        <w:rPr>
          <w:bCs/>
        </w:rPr>
        <w:t>faaliyetlerine devam edebileceklerdir.</w:t>
      </w:r>
    </w:p>
    <w:p w:rsidR="000E781A" w:rsidRPr="009E6CA5" w:rsidRDefault="000E781A" w:rsidP="000E781A">
      <w:pPr>
        <w:numPr>
          <w:ilvl w:val="0"/>
          <w:numId w:val="1"/>
        </w:numPr>
      </w:pPr>
      <w:r w:rsidRPr="009E6CA5">
        <w:t>Bet ofisler hazırlanan taahhütnamede belirtilen koşullar çerçevesinde faaliyetlerini sürdürebileceklerdir. Ofislerin kapalı alanlarının üçte biri çalıştırılabilecektir. Bet ofislerinde yiyecek servisi yapılmayacaktır. Bu sektörl</w:t>
      </w:r>
      <w:r>
        <w:t>erde görev alan kişiler her 7</w:t>
      </w:r>
      <w:r w:rsidRPr="009E6CA5">
        <w:t xml:space="preserve"> günde bir </w:t>
      </w:r>
      <w:r w:rsidR="005F3AAC">
        <w:t>PCR/</w:t>
      </w:r>
      <w:r w:rsidRPr="009E6CA5">
        <w:t>antijen testlerini yineleyeceklerdir. Ayrıca bu sektörlere taahhüt formu imzalatılacak ve belirtilen kurallara uyulmadığı tespit edil</w:t>
      </w:r>
      <w:r>
        <w:t>mesi halinde sektörler kapatılacaktır.</w:t>
      </w:r>
      <w:r w:rsidRPr="009E6CA5">
        <w:t xml:space="preserve"> </w:t>
      </w:r>
    </w:p>
    <w:p w:rsidR="000E781A" w:rsidRPr="00921F63" w:rsidRDefault="000E781A" w:rsidP="000E781A">
      <w:pPr>
        <w:pStyle w:val="ListeParagraf"/>
        <w:numPr>
          <w:ilvl w:val="0"/>
          <w:numId w:val="1"/>
        </w:numPr>
        <w:spacing w:after="160" w:line="259" w:lineRule="auto"/>
        <w:rPr>
          <w:rFonts w:cstheme="minorHAnsi"/>
          <w:bCs/>
        </w:rPr>
      </w:pPr>
      <w:r>
        <w:rPr>
          <w:rFonts w:cstheme="minorHAnsi"/>
          <w:bCs/>
        </w:rPr>
        <w:t>İnternet kafelere</w:t>
      </w:r>
      <w:r w:rsidRPr="00921F63">
        <w:rPr>
          <w:rFonts w:cstheme="minorHAnsi"/>
          <w:bCs/>
        </w:rPr>
        <w:t xml:space="preserve"> giriş yapan kişiler kayıt altına alın</w:t>
      </w:r>
      <w:r>
        <w:rPr>
          <w:rFonts w:cstheme="minorHAnsi"/>
          <w:bCs/>
        </w:rPr>
        <w:t xml:space="preserve">acak </w:t>
      </w:r>
      <w:r w:rsidRPr="00921F63">
        <w:rPr>
          <w:rFonts w:cstheme="minorHAnsi"/>
          <w:bCs/>
        </w:rPr>
        <w:t>ve kişiler bilgisayarları azami 2 saat kullana</w:t>
      </w:r>
      <w:r>
        <w:rPr>
          <w:rFonts w:cstheme="minorHAnsi"/>
          <w:bCs/>
        </w:rPr>
        <w:t xml:space="preserve">bileceklerdir. </w:t>
      </w:r>
      <w:r w:rsidRPr="00921F63">
        <w:rPr>
          <w:rFonts w:cstheme="minorHAnsi"/>
          <w:bCs/>
        </w:rPr>
        <w:t xml:space="preserve"> </w:t>
      </w:r>
      <w:r w:rsidRPr="009E6CA5">
        <w:t>Bu sektörl</w:t>
      </w:r>
      <w:r>
        <w:t>erde görev alan kişiler her 7</w:t>
      </w:r>
      <w:r w:rsidRPr="009E6CA5">
        <w:t xml:space="preserve"> günde bir </w:t>
      </w:r>
      <w:r>
        <w:t>PCR</w:t>
      </w:r>
      <w:r w:rsidR="005F3AAC">
        <w:t>/antijen</w:t>
      </w:r>
      <w:r w:rsidRPr="009E6CA5">
        <w:t xml:space="preserve"> testlerini yineleyeceklerdir. Ayrıca bu sektörlere taahhüt</w:t>
      </w:r>
      <w:r>
        <w:t>name</w:t>
      </w:r>
      <w:r w:rsidRPr="009E6CA5">
        <w:t xml:space="preserve"> imzalatılacak ve belirtilen kurallara uyulmadığı tespit edil</w:t>
      </w:r>
      <w:r>
        <w:t>mesi halinde sektörler kapatılacaktır</w:t>
      </w:r>
      <w:r w:rsidRPr="00921F63">
        <w:rPr>
          <w:rFonts w:cstheme="minorHAnsi"/>
          <w:bCs/>
        </w:rPr>
        <w:t xml:space="preserve">. </w:t>
      </w:r>
    </w:p>
    <w:p w:rsidR="00A335A3" w:rsidRPr="00921F63" w:rsidRDefault="00A335A3" w:rsidP="009E6CA5">
      <w:pPr>
        <w:numPr>
          <w:ilvl w:val="0"/>
          <w:numId w:val="1"/>
        </w:numPr>
        <w:rPr>
          <w:bCs/>
        </w:rPr>
      </w:pPr>
      <w:r w:rsidRPr="00921F63">
        <w:rPr>
          <w:bCs/>
        </w:rPr>
        <w:t>Gece klüplerinde görev alacak kişilerin ülkeye girişte 14 gün süre ile merkez k</w:t>
      </w:r>
      <w:r w:rsidR="002B08F4">
        <w:rPr>
          <w:bCs/>
        </w:rPr>
        <w:t xml:space="preserve">arantinada kalmaları kaydı ile, sektörler </w:t>
      </w:r>
      <w:r w:rsidR="005D1E78" w:rsidRPr="00921F63">
        <w:rPr>
          <w:bCs/>
        </w:rPr>
        <w:t xml:space="preserve">faaliyetlerine </w:t>
      </w:r>
      <w:r w:rsidR="002B08F4">
        <w:rPr>
          <w:bCs/>
        </w:rPr>
        <w:t>devam edebileceklerdir.</w:t>
      </w:r>
      <w:r w:rsidRPr="00921F63">
        <w:rPr>
          <w:bCs/>
        </w:rPr>
        <w:t xml:space="preserve">  </w:t>
      </w:r>
    </w:p>
    <w:p w:rsidR="009E6CA5" w:rsidRDefault="009E6CA5" w:rsidP="000E781A">
      <w:pPr>
        <w:ind w:left="360"/>
        <w:rPr>
          <w:bCs/>
        </w:rPr>
      </w:pPr>
    </w:p>
    <w:p w:rsidR="009E6CA5" w:rsidRDefault="009E6CA5" w:rsidP="009E6CA5">
      <w:pPr>
        <w:rPr>
          <w:bCs/>
        </w:rPr>
      </w:pPr>
    </w:p>
    <w:p w:rsidR="00921F63" w:rsidRDefault="00921F63" w:rsidP="009E6CA5">
      <w:pPr>
        <w:rPr>
          <w:bCs/>
        </w:rPr>
      </w:pPr>
    </w:p>
    <w:p w:rsidR="00921F63" w:rsidRDefault="00921F63" w:rsidP="009E6CA5">
      <w:pPr>
        <w:rPr>
          <w:bCs/>
        </w:rPr>
      </w:pPr>
    </w:p>
    <w:p w:rsidR="00921F63" w:rsidRDefault="00921F63" w:rsidP="009E6CA5">
      <w:pPr>
        <w:rPr>
          <w:bCs/>
        </w:rPr>
      </w:pPr>
    </w:p>
    <w:p w:rsidR="00B1194D" w:rsidRDefault="00B1194D" w:rsidP="009E6CA5">
      <w:pPr>
        <w:rPr>
          <w:bCs/>
        </w:rPr>
      </w:pPr>
    </w:p>
    <w:p w:rsidR="00B1194D" w:rsidRDefault="00B1194D" w:rsidP="009E6CA5">
      <w:pPr>
        <w:rPr>
          <w:bCs/>
        </w:rPr>
      </w:pPr>
    </w:p>
    <w:p w:rsidR="00B1194D" w:rsidRDefault="00B1194D" w:rsidP="009E6CA5">
      <w:pPr>
        <w:rPr>
          <w:bCs/>
        </w:rPr>
      </w:pPr>
    </w:p>
    <w:p w:rsidR="00DB5270" w:rsidRDefault="00DB5270" w:rsidP="009E6CA5">
      <w:pPr>
        <w:rPr>
          <w:b/>
          <w:bCs/>
          <w:sz w:val="26"/>
          <w:szCs w:val="26"/>
        </w:rPr>
      </w:pPr>
    </w:p>
    <w:p w:rsidR="00667459" w:rsidRDefault="00667459" w:rsidP="009E6CA5">
      <w:pPr>
        <w:rPr>
          <w:b/>
          <w:bCs/>
          <w:sz w:val="26"/>
          <w:szCs w:val="26"/>
        </w:rPr>
      </w:pPr>
    </w:p>
    <w:p w:rsidR="009725FF" w:rsidRDefault="009725FF" w:rsidP="009E6CA5">
      <w:pPr>
        <w:rPr>
          <w:b/>
          <w:bCs/>
          <w:sz w:val="26"/>
          <w:szCs w:val="26"/>
        </w:rPr>
      </w:pPr>
    </w:p>
    <w:p w:rsidR="009725FF" w:rsidRDefault="009725FF" w:rsidP="009E6CA5">
      <w:pPr>
        <w:rPr>
          <w:b/>
          <w:bCs/>
          <w:sz w:val="26"/>
          <w:szCs w:val="26"/>
        </w:rPr>
      </w:pPr>
    </w:p>
    <w:p w:rsidR="00921F63" w:rsidRPr="00AE0003" w:rsidRDefault="00921F63" w:rsidP="009E6CA5">
      <w:pPr>
        <w:rPr>
          <w:b/>
          <w:bCs/>
          <w:sz w:val="26"/>
          <w:szCs w:val="26"/>
        </w:rPr>
      </w:pPr>
      <w:r w:rsidRPr="00AE0003">
        <w:rPr>
          <w:b/>
          <w:bCs/>
          <w:sz w:val="26"/>
          <w:szCs w:val="26"/>
        </w:rPr>
        <w:t xml:space="preserve">EK-1 </w:t>
      </w:r>
    </w:p>
    <w:p w:rsidR="00921F63" w:rsidRPr="00AE0003" w:rsidRDefault="00921F63" w:rsidP="009E6CA5">
      <w:pPr>
        <w:rPr>
          <w:b/>
          <w:bCs/>
          <w:sz w:val="26"/>
          <w:szCs w:val="26"/>
        </w:rPr>
      </w:pPr>
      <w:r w:rsidRPr="00AE0003">
        <w:rPr>
          <w:b/>
          <w:bCs/>
          <w:sz w:val="26"/>
          <w:szCs w:val="26"/>
        </w:rPr>
        <w:t>Açık Alanlarda Bulunan Yüzme Havuzlarında Uyulması Gereken Kurallar</w:t>
      </w:r>
    </w:p>
    <w:p w:rsidR="00113D9C" w:rsidRDefault="00113D9C" w:rsidP="00921F63">
      <w:pPr>
        <w:pStyle w:val="ListeParagraf"/>
        <w:numPr>
          <w:ilvl w:val="0"/>
          <w:numId w:val="2"/>
        </w:numPr>
      </w:pPr>
      <w:r>
        <w:t xml:space="preserve">Havuz suyu klor seviyesi ve pH’ının “Yüzme Havuzlarının Tabi Olacağı Sağlık Esasları Hakkında Yönetmelik”te belirtilen seviyelere uygunluğu sağlanmalı, periyodik olarak ölçülmeli ve kayıt altına alınmalıdır. Havuzların mümkün olan en üst değerde klorlanması önerilir. </w:t>
      </w:r>
    </w:p>
    <w:p w:rsidR="00113D9C" w:rsidRDefault="00113D9C" w:rsidP="00921F63">
      <w:pPr>
        <w:pStyle w:val="ListeParagraf"/>
        <w:numPr>
          <w:ilvl w:val="0"/>
          <w:numId w:val="2"/>
        </w:numPr>
      </w:pPr>
      <w:r>
        <w:t xml:space="preserve">Klor seviyesinin düşme olasılığının yüksek olduğu yüksek sıcaklığın olduğu saatlerde klor seviyesini uygun değerde tutmak için çalışmalar yapılmalıdır. </w:t>
      </w:r>
    </w:p>
    <w:p w:rsidR="00921F63" w:rsidRDefault="00921F63" w:rsidP="00921F63">
      <w:pPr>
        <w:pStyle w:val="ListeParagraf"/>
        <w:numPr>
          <w:ilvl w:val="0"/>
          <w:numId w:val="2"/>
        </w:numPr>
      </w:pPr>
      <w:r>
        <w:t xml:space="preserve">Havuz alanına girişte öksürük, burun akıntısı, nefes darlığı gibi belirtileri olanlar havuzu kullanamaz. </w:t>
      </w:r>
    </w:p>
    <w:p w:rsidR="00921F63" w:rsidRDefault="00921F63" w:rsidP="00921F63">
      <w:pPr>
        <w:pStyle w:val="ListeParagraf"/>
        <w:numPr>
          <w:ilvl w:val="0"/>
          <w:numId w:val="2"/>
        </w:numPr>
      </w:pPr>
      <w:r>
        <w:t xml:space="preserve">Havuzlarda </w:t>
      </w:r>
      <w:r w:rsidR="00C51AC6">
        <w:t>işleyişten</w:t>
      </w:r>
      <w:r>
        <w:t xml:space="preserve"> sorumlu bir personel belirlenir. </w:t>
      </w:r>
    </w:p>
    <w:p w:rsidR="00921F63" w:rsidRDefault="00921F63" w:rsidP="00921F63">
      <w:pPr>
        <w:pStyle w:val="ListeParagraf"/>
        <w:numPr>
          <w:ilvl w:val="0"/>
          <w:numId w:val="2"/>
        </w:numPr>
      </w:pPr>
      <w:r>
        <w:t xml:space="preserve">Havuz alanlarının kapasitesi </w:t>
      </w:r>
      <w:r w:rsidR="00B2028F">
        <w:t>5</w:t>
      </w:r>
      <w:r>
        <w:t xml:space="preserve"> metrekareye bir </w:t>
      </w:r>
      <w:r w:rsidR="00C51AC6">
        <w:t>kişi</w:t>
      </w:r>
      <w:r>
        <w:t xml:space="preserve"> olacak </w:t>
      </w:r>
      <w:r w:rsidR="00C51AC6">
        <w:t>şekilde</w:t>
      </w:r>
      <w:r>
        <w:t xml:space="preserve"> belirlenir. </w:t>
      </w:r>
    </w:p>
    <w:p w:rsidR="00921F63" w:rsidRDefault="00921F63" w:rsidP="00921F63">
      <w:pPr>
        <w:pStyle w:val="ListeParagraf"/>
        <w:numPr>
          <w:ilvl w:val="0"/>
          <w:numId w:val="2"/>
        </w:numPr>
      </w:pPr>
      <w:r>
        <w:t xml:space="preserve">Havuz alanı içinde sosyal mesafe 1,5 metredir. Dinlenme koltukları ve </w:t>
      </w:r>
      <w:r w:rsidR="00C51AC6">
        <w:t>şezlonglar</w:t>
      </w:r>
      <w:r>
        <w:t xml:space="preserve"> arası mesafe de en az 1,5 metre olmalıdır.</w:t>
      </w:r>
    </w:p>
    <w:p w:rsidR="00921F63" w:rsidRDefault="00921F63" w:rsidP="00921F63">
      <w:pPr>
        <w:pStyle w:val="ListeParagraf"/>
        <w:numPr>
          <w:ilvl w:val="0"/>
          <w:numId w:val="2"/>
        </w:numPr>
      </w:pPr>
      <w:r>
        <w:t xml:space="preserve">Bu alanlarda kapasite fazlası kalabalık </w:t>
      </w:r>
      <w:r w:rsidR="00C51AC6">
        <w:t>oluşmasını</w:t>
      </w:r>
      <w:r>
        <w:t xml:space="preserve"> engellemek için, havuz kapasite bilgisi alan girişine asılır. İçeriye girilmesini engelleyecek basit bir uyarıcı/engelleyici konulur. </w:t>
      </w:r>
    </w:p>
    <w:p w:rsidR="00113D9C" w:rsidRDefault="0023506B" w:rsidP="00921F63">
      <w:pPr>
        <w:pStyle w:val="ListeParagraf"/>
        <w:numPr>
          <w:ilvl w:val="0"/>
          <w:numId w:val="2"/>
        </w:numPr>
      </w:pPr>
      <w:r>
        <w:t>Tesis girişlerinde kişiler maske takmak zorundadır.</w:t>
      </w:r>
      <w:r w:rsidR="00921F63">
        <w:t xml:space="preserve"> </w:t>
      </w:r>
      <w:r>
        <w:t xml:space="preserve">Tesis çalışanları sürekli maske takacaklardır.  </w:t>
      </w:r>
      <w:r w:rsidR="00921F63">
        <w:t xml:space="preserve"> </w:t>
      </w:r>
    </w:p>
    <w:p w:rsidR="00113D9C" w:rsidRDefault="00921F63" w:rsidP="00921F63">
      <w:pPr>
        <w:pStyle w:val="ListeParagraf"/>
        <w:numPr>
          <w:ilvl w:val="0"/>
          <w:numId w:val="2"/>
        </w:numPr>
      </w:pPr>
      <w:r>
        <w:t xml:space="preserve">Her misafirin havuz girişinde el hijyeni sağlaması zorunludur. Havuz </w:t>
      </w:r>
      <w:r w:rsidR="00C51AC6">
        <w:t>girişinde</w:t>
      </w:r>
      <w:r>
        <w:t xml:space="preserve"> ve uygun yerlerde el antiseptiği bulundurulur. </w:t>
      </w:r>
    </w:p>
    <w:p w:rsidR="00113D9C" w:rsidRDefault="00921F63" w:rsidP="00921F63">
      <w:pPr>
        <w:pStyle w:val="ListeParagraf"/>
        <w:numPr>
          <w:ilvl w:val="0"/>
          <w:numId w:val="2"/>
        </w:numPr>
      </w:pPr>
      <w:r>
        <w:t xml:space="preserve">Sosyal mesafe kurallarına uyulur. Aynı ailedekiler bir arada bulunabilir. </w:t>
      </w:r>
    </w:p>
    <w:p w:rsidR="00113D9C" w:rsidRDefault="00921F63" w:rsidP="00921F63">
      <w:pPr>
        <w:pStyle w:val="ListeParagraf"/>
        <w:numPr>
          <w:ilvl w:val="0"/>
          <w:numId w:val="2"/>
        </w:numPr>
      </w:pPr>
      <w:r>
        <w:t xml:space="preserve">Kullanıcılar yüzme havuzuna girmeden önce </w:t>
      </w:r>
      <w:r w:rsidR="00C51AC6">
        <w:t>duş</w:t>
      </w:r>
      <w:r>
        <w:t xml:space="preserve"> alır, el ve ayak dezenfeksiyonu yapılır. </w:t>
      </w:r>
    </w:p>
    <w:p w:rsidR="00113D9C" w:rsidRDefault="00921F63" w:rsidP="00921F63">
      <w:pPr>
        <w:pStyle w:val="ListeParagraf"/>
        <w:numPr>
          <w:ilvl w:val="0"/>
          <w:numId w:val="2"/>
        </w:numPr>
      </w:pPr>
      <w:r>
        <w:t xml:space="preserve">COVID-19 temas riskini artıracağından havuzlarda uzun süre kalınmaz. </w:t>
      </w:r>
    </w:p>
    <w:p w:rsidR="00113D9C" w:rsidRDefault="00921F63" w:rsidP="00921F63">
      <w:pPr>
        <w:pStyle w:val="ListeParagraf"/>
        <w:numPr>
          <w:ilvl w:val="0"/>
          <w:numId w:val="2"/>
        </w:numPr>
      </w:pPr>
      <w:r>
        <w:t xml:space="preserve">Şezlongların üzerinde </w:t>
      </w:r>
      <w:r w:rsidR="00C51AC6">
        <w:t>kumaş</w:t>
      </w:r>
      <w:r>
        <w:t xml:space="preserve"> minder kullanılmaz. Yıkanabilir/silinebilir minderler kullanılması durumunda misafir kullanımı sona erdikten sonra temizlenir. </w:t>
      </w:r>
    </w:p>
    <w:p w:rsidR="00113D9C" w:rsidRDefault="00921F63" w:rsidP="00921F63">
      <w:pPr>
        <w:pStyle w:val="ListeParagraf"/>
        <w:numPr>
          <w:ilvl w:val="0"/>
          <w:numId w:val="2"/>
        </w:numPr>
      </w:pPr>
      <w:r>
        <w:t>Soyunma kabinlerinin kullanımında sosyal mesafeye dikkat edilir. Kabinler her kullanımdan sonra temizlenir.</w:t>
      </w:r>
    </w:p>
    <w:p w:rsidR="00113D9C" w:rsidRDefault="00C51AC6" w:rsidP="00921F63">
      <w:pPr>
        <w:pStyle w:val="ListeParagraf"/>
        <w:numPr>
          <w:ilvl w:val="0"/>
          <w:numId w:val="2"/>
        </w:numPr>
      </w:pPr>
      <w:r>
        <w:t>Kişilerin</w:t>
      </w:r>
      <w:r w:rsidR="00921F63">
        <w:t xml:space="preserve"> kendilerine ait plaj havlusu getirmesi/kullanması </w:t>
      </w:r>
      <w:r>
        <w:t>teşvik</w:t>
      </w:r>
      <w:r w:rsidR="00921F63">
        <w:t xml:space="preserve"> edilmelidir. Yanında getirmeyenler için havluların </w:t>
      </w:r>
      <w:r>
        <w:t>poşetli</w:t>
      </w:r>
      <w:r w:rsidR="00921F63">
        <w:t xml:space="preserve"> veya bir görevli personel tarafından misafire verilmesi sağlanır. Havlu vb. tekstil ürünleri en az 60 derecede yıkanır. </w:t>
      </w:r>
    </w:p>
    <w:p w:rsidR="00113D9C" w:rsidRDefault="00921F63" w:rsidP="00921F63">
      <w:pPr>
        <w:pStyle w:val="ListeParagraf"/>
        <w:numPr>
          <w:ilvl w:val="0"/>
          <w:numId w:val="2"/>
        </w:numPr>
      </w:pPr>
      <w:r>
        <w:t>Bu alanlardaki plastik ve çelik yüzeylere dokunulduğunda yüze, göze, ağıza ve buruna dokunulmaz, dokunulduğunda eller su ve sabunla yıkanır ya da el antiseptiği kullanılır.</w:t>
      </w:r>
    </w:p>
    <w:p w:rsidR="00113D9C" w:rsidRDefault="00921F63" w:rsidP="00921F63">
      <w:pPr>
        <w:pStyle w:val="ListeParagraf"/>
        <w:numPr>
          <w:ilvl w:val="0"/>
          <w:numId w:val="2"/>
        </w:numPr>
      </w:pPr>
      <w:r>
        <w:t>Havuzların dezenfeksiyonu ve mikrobiyolojik kalite testleri mevzuata uygun olarak düzenli yapılır.</w:t>
      </w:r>
    </w:p>
    <w:p w:rsidR="00113D9C" w:rsidRDefault="00921F63" w:rsidP="00921F63">
      <w:pPr>
        <w:pStyle w:val="ListeParagraf"/>
        <w:numPr>
          <w:ilvl w:val="0"/>
          <w:numId w:val="2"/>
        </w:numPr>
      </w:pPr>
      <w:r>
        <w:t xml:space="preserve">Havuzlarda toplu aktivite, egzersiz, </w:t>
      </w:r>
      <w:r w:rsidR="00C51AC6">
        <w:t>dalış</w:t>
      </w:r>
      <w:r>
        <w:t xml:space="preserve"> dersleri vb. uygulamalar yapılmaz. </w:t>
      </w:r>
    </w:p>
    <w:p w:rsidR="00113D9C" w:rsidRDefault="00921F63" w:rsidP="00921F63">
      <w:pPr>
        <w:pStyle w:val="ListeParagraf"/>
        <w:numPr>
          <w:ilvl w:val="0"/>
          <w:numId w:val="2"/>
        </w:numPr>
      </w:pPr>
      <w:r>
        <w:t xml:space="preserve">Deniz gözlüğü, şnorkel, palet gibi malzemeler </w:t>
      </w:r>
      <w:r w:rsidR="00C51AC6">
        <w:t>paylaşılmaz</w:t>
      </w:r>
      <w:r>
        <w:t>.</w:t>
      </w:r>
      <w:r w:rsidRPr="00921F63">
        <w:t xml:space="preserve"> </w:t>
      </w:r>
      <w:r>
        <w:t xml:space="preserve">İçecek dolapları ve oturma grupları sıklıkla temizlenir ve dezenfekte edilir. Bunların yanında kolay </w:t>
      </w:r>
      <w:r w:rsidR="00C51AC6">
        <w:t>ulaşılabilecek</w:t>
      </w:r>
      <w:r>
        <w:t xml:space="preserve"> </w:t>
      </w:r>
      <w:r w:rsidR="00C51AC6">
        <w:t>şekilde</w:t>
      </w:r>
      <w:r>
        <w:t xml:space="preserve"> el antiseptiği bulundurulur. </w:t>
      </w:r>
    </w:p>
    <w:p w:rsidR="00113D9C" w:rsidRDefault="00921F63" w:rsidP="00921F63">
      <w:pPr>
        <w:pStyle w:val="ListeParagraf"/>
        <w:numPr>
          <w:ilvl w:val="0"/>
          <w:numId w:val="2"/>
        </w:numPr>
      </w:pPr>
      <w:r>
        <w:t>Kafe ve restoran hizmetleri sunulması durumunda</w:t>
      </w:r>
      <w:r w:rsidR="00113D9C">
        <w:t xml:space="preserve"> bu sektörlerle ilgili daha önce belirlenen kurallara göre </w:t>
      </w:r>
      <w:r>
        <w:t xml:space="preserve">faaliyet gösterir. </w:t>
      </w:r>
    </w:p>
    <w:p w:rsidR="00113D9C" w:rsidRDefault="00921F63" w:rsidP="00921F63">
      <w:pPr>
        <w:pStyle w:val="ListeParagraf"/>
        <w:numPr>
          <w:ilvl w:val="0"/>
          <w:numId w:val="2"/>
        </w:numPr>
      </w:pPr>
      <w:r>
        <w:lastRenderedPageBreak/>
        <w:t xml:space="preserve">Çocukların sosyal mesafeyi korumaları zor olacağından bu alanlar ebeveyn gözetiminde kullanır. </w:t>
      </w:r>
    </w:p>
    <w:p w:rsidR="00113D9C" w:rsidRDefault="00921F63" w:rsidP="00921F63">
      <w:pPr>
        <w:pStyle w:val="ListeParagraf"/>
        <w:numPr>
          <w:ilvl w:val="0"/>
          <w:numId w:val="2"/>
        </w:numPr>
      </w:pPr>
      <w:r>
        <w:t xml:space="preserve">Bu alanların genel temizliği her gün su ve deterjanla düzenli olarak yapılır. Toz çıkaran süpürme veya yüksek basınçlı su veya kimyasal püskürtme </w:t>
      </w:r>
      <w:r w:rsidR="00C51AC6">
        <w:t>işlemleri</w:t>
      </w:r>
      <w:r>
        <w:t xml:space="preserve"> uygulanmaz. </w:t>
      </w:r>
    </w:p>
    <w:p w:rsidR="00113D9C" w:rsidRDefault="00921F63" w:rsidP="00921F63">
      <w:pPr>
        <w:pStyle w:val="ListeParagraf"/>
        <w:numPr>
          <w:ilvl w:val="0"/>
          <w:numId w:val="2"/>
        </w:numPr>
      </w:pPr>
      <w:r>
        <w:t xml:space="preserve">Tuvalet alanlarına </w:t>
      </w:r>
      <w:r w:rsidR="00C51AC6">
        <w:t>giriş</w:t>
      </w:r>
      <w:r>
        <w:t xml:space="preserve"> kapıları otomatik kapı sistemine çevrilmelidir. Bu imkân yoksa tuvalet alanına giriş kapılarının kolları çok sık dezenfekte edilir.</w:t>
      </w:r>
    </w:p>
    <w:p w:rsidR="00113D9C" w:rsidRDefault="00921F63" w:rsidP="00921F63">
      <w:pPr>
        <w:pStyle w:val="ListeParagraf"/>
        <w:numPr>
          <w:ilvl w:val="0"/>
          <w:numId w:val="2"/>
        </w:numPr>
      </w:pPr>
      <w:r>
        <w:t xml:space="preserve">Tuvaletlerin zeminleri, klozetler, pisuvarlar, lavabolar, musluk ve batarya </w:t>
      </w:r>
      <w:r w:rsidR="00C51AC6">
        <w:t>başlıkları</w:t>
      </w:r>
      <w:r>
        <w:t>, kapı kolları sık sık temizlenerek dezenfekte edilir.</w:t>
      </w:r>
    </w:p>
    <w:p w:rsidR="00113D9C" w:rsidRDefault="00921F63" w:rsidP="00921F63">
      <w:pPr>
        <w:pStyle w:val="ListeParagraf"/>
        <w:numPr>
          <w:ilvl w:val="0"/>
          <w:numId w:val="2"/>
        </w:numPr>
      </w:pPr>
      <w:r>
        <w:t xml:space="preserve">Tuvalet </w:t>
      </w:r>
      <w:r w:rsidR="00C51AC6">
        <w:t>girişlerine</w:t>
      </w:r>
      <w:r>
        <w:t xml:space="preserve"> el hijyeni ve el yıkama ile ilgili </w:t>
      </w:r>
      <w:r w:rsidR="00C51AC6">
        <w:t>afişler</w:t>
      </w:r>
      <w:r>
        <w:t xml:space="preserve"> asılır. </w:t>
      </w:r>
    </w:p>
    <w:p w:rsidR="00113D9C" w:rsidRDefault="00921F63" w:rsidP="00921F63">
      <w:pPr>
        <w:pStyle w:val="ListeParagraf"/>
        <w:numPr>
          <w:ilvl w:val="0"/>
          <w:numId w:val="2"/>
        </w:numPr>
      </w:pPr>
      <w:r>
        <w:t xml:space="preserve">Tuvalet ve lavaboların temizlik saatleri kayıt edilir ve görünür </w:t>
      </w:r>
      <w:r w:rsidR="00C51AC6">
        <w:t>şekilde</w:t>
      </w:r>
      <w:r>
        <w:t xml:space="preserve"> asılır. </w:t>
      </w:r>
    </w:p>
    <w:p w:rsidR="009E6CA5" w:rsidRDefault="00113D9C" w:rsidP="00921F63">
      <w:pPr>
        <w:pStyle w:val="ListeParagraf"/>
        <w:numPr>
          <w:ilvl w:val="0"/>
          <w:numId w:val="2"/>
        </w:numPr>
      </w:pPr>
      <w:r>
        <w:t>T</w:t>
      </w:r>
      <w:r w:rsidR="00921F63">
        <w:t>uvaletlerde devamlı sıvı sabun, tuvalet kâğıdı ve kâğıt havlu bulundurulur. Hava ile el kurutma cihazları kullanılmaz</w:t>
      </w:r>
    </w:p>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113D9C" w:rsidRDefault="00113D9C" w:rsidP="00113D9C"/>
    <w:p w:rsidR="00AB70BF" w:rsidRDefault="00AB70BF" w:rsidP="00113D9C"/>
    <w:p w:rsidR="00AB70BF" w:rsidRDefault="00AB70BF" w:rsidP="00113D9C"/>
    <w:p w:rsidR="009871A4" w:rsidRDefault="009871A4" w:rsidP="00113D9C">
      <w:pPr>
        <w:rPr>
          <w:b/>
          <w:sz w:val="26"/>
          <w:szCs w:val="26"/>
        </w:rPr>
      </w:pPr>
    </w:p>
    <w:p w:rsidR="009871A4" w:rsidRDefault="009871A4" w:rsidP="00113D9C">
      <w:pPr>
        <w:rPr>
          <w:b/>
          <w:sz w:val="26"/>
          <w:szCs w:val="26"/>
        </w:rPr>
      </w:pPr>
    </w:p>
    <w:p w:rsidR="009871A4" w:rsidRDefault="009871A4" w:rsidP="00113D9C">
      <w:pPr>
        <w:rPr>
          <w:b/>
          <w:sz w:val="26"/>
          <w:szCs w:val="26"/>
        </w:rPr>
      </w:pPr>
    </w:p>
    <w:p w:rsidR="009871A4" w:rsidRDefault="009871A4" w:rsidP="00113D9C">
      <w:pPr>
        <w:rPr>
          <w:b/>
          <w:sz w:val="26"/>
          <w:szCs w:val="26"/>
        </w:rPr>
      </w:pPr>
    </w:p>
    <w:p w:rsidR="009871A4" w:rsidRDefault="009871A4" w:rsidP="00113D9C">
      <w:pPr>
        <w:rPr>
          <w:b/>
          <w:sz w:val="26"/>
          <w:szCs w:val="26"/>
        </w:rPr>
      </w:pPr>
    </w:p>
    <w:p w:rsidR="009871A4" w:rsidRDefault="009871A4" w:rsidP="00113D9C">
      <w:pPr>
        <w:rPr>
          <w:b/>
          <w:sz w:val="26"/>
          <w:szCs w:val="26"/>
        </w:rPr>
      </w:pPr>
    </w:p>
    <w:p w:rsidR="00667459" w:rsidRDefault="00667459" w:rsidP="00113D9C">
      <w:pPr>
        <w:rPr>
          <w:b/>
          <w:sz w:val="26"/>
          <w:szCs w:val="26"/>
        </w:rPr>
      </w:pPr>
    </w:p>
    <w:p w:rsidR="00113D9C" w:rsidRPr="00AE0003" w:rsidRDefault="00113D9C" w:rsidP="00113D9C">
      <w:pPr>
        <w:rPr>
          <w:b/>
          <w:sz w:val="26"/>
          <w:szCs w:val="26"/>
        </w:rPr>
      </w:pPr>
      <w:r w:rsidRPr="00AE0003">
        <w:rPr>
          <w:b/>
          <w:sz w:val="26"/>
          <w:szCs w:val="26"/>
        </w:rPr>
        <w:t xml:space="preserve">Ek 2 </w:t>
      </w:r>
    </w:p>
    <w:p w:rsidR="00113D9C" w:rsidRPr="00AE0003" w:rsidRDefault="00AE0003" w:rsidP="00113D9C">
      <w:pPr>
        <w:rPr>
          <w:b/>
          <w:sz w:val="26"/>
          <w:szCs w:val="26"/>
        </w:rPr>
      </w:pPr>
      <w:r w:rsidRPr="00AE0003">
        <w:rPr>
          <w:b/>
          <w:sz w:val="26"/>
          <w:szCs w:val="26"/>
        </w:rPr>
        <w:t>Plajlarda Uyulması Gereken Kurallar</w:t>
      </w:r>
    </w:p>
    <w:p w:rsidR="0023506B" w:rsidRDefault="00113D9C" w:rsidP="0023506B">
      <w:pPr>
        <w:pStyle w:val="ListeParagraf"/>
        <w:numPr>
          <w:ilvl w:val="0"/>
          <w:numId w:val="2"/>
        </w:numPr>
      </w:pPr>
      <w:r>
        <w:t>Plaj ve yüzme alanların</w:t>
      </w:r>
      <w:r w:rsidR="0023506B">
        <w:t xml:space="preserve">a girişlerde kişiler maske takmak zorundadır. Tesis çalışanları sürekli maske takacaklardır.   </w:t>
      </w:r>
    </w:p>
    <w:p w:rsidR="00AE0003" w:rsidRDefault="00113D9C" w:rsidP="00AE0003">
      <w:pPr>
        <w:pStyle w:val="ListeParagraf"/>
        <w:numPr>
          <w:ilvl w:val="0"/>
          <w:numId w:val="3"/>
        </w:numPr>
      </w:pPr>
      <w:r>
        <w:t xml:space="preserve">Plaj ve yüzme alanında tüm </w:t>
      </w:r>
      <w:r w:rsidR="00C51AC6">
        <w:t>işleyişten</w:t>
      </w:r>
      <w:r>
        <w:t xml:space="preserve"> sorumlu en az bir person</w:t>
      </w:r>
      <w:r w:rsidR="00AE0003">
        <w:t>el sürekli olarak bulundurulur.</w:t>
      </w:r>
    </w:p>
    <w:p w:rsidR="00AE0003" w:rsidRDefault="00113D9C" w:rsidP="00AE0003">
      <w:pPr>
        <w:pStyle w:val="ListeParagraf"/>
        <w:numPr>
          <w:ilvl w:val="0"/>
          <w:numId w:val="3"/>
        </w:numPr>
      </w:pPr>
      <w:r>
        <w:t xml:space="preserve">Her misafirin plaja girişte el hijyeni sağlaması zorunludur. Plaj </w:t>
      </w:r>
      <w:r w:rsidR="00C51AC6">
        <w:t>girişinde</w:t>
      </w:r>
      <w:r>
        <w:t xml:space="preserve"> ve uygun yerlerde el antiseptiği bulundurulur.</w:t>
      </w:r>
    </w:p>
    <w:p w:rsidR="00AE0003" w:rsidRDefault="0023506B" w:rsidP="00AE0003">
      <w:pPr>
        <w:pStyle w:val="ListeParagraf"/>
        <w:numPr>
          <w:ilvl w:val="0"/>
          <w:numId w:val="3"/>
        </w:numPr>
      </w:pPr>
      <w:r>
        <w:t>Ö</w:t>
      </w:r>
      <w:r w:rsidR="00113D9C">
        <w:t xml:space="preserve">ksürük, burun akıntısı, nefes darlığı gibi belirtileri olan ve vaka temaslı personel </w:t>
      </w:r>
      <w:r w:rsidR="00C51AC6">
        <w:t>çalıştırılamaz</w:t>
      </w:r>
      <w:r w:rsidR="00113D9C">
        <w:t>. Bu belirtileri gösteren misafirler plaj ve yüzme alanlarını kullanamaz.</w:t>
      </w:r>
    </w:p>
    <w:p w:rsidR="00AE0003" w:rsidRDefault="00113D9C" w:rsidP="00AE0003">
      <w:pPr>
        <w:pStyle w:val="ListeParagraf"/>
        <w:numPr>
          <w:ilvl w:val="0"/>
          <w:numId w:val="3"/>
        </w:numPr>
      </w:pPr>
      <w:r>
        <w:t xml:space="preserve">Plaj ve yüzme alanında kişiler arasındaki sosyal mesafe en az 1,5 metre olacak </w:t>
      </w:r>
      <w:r w:rsidR="00C51AC6">
        <w:t>şekilde</w:t>
      </w:r>
      <w:r>
        <w:t xml:space="preserve"> önlemler alınır.</w:t>
      </w:r>
    </w:p>
    <w:p w:rsidR="00AE0003" w:rsidRDefault="00113D9C" w:rsidP="00AE0003">
      <w:pPr>
        <w:pStyle w:val="ListeParagraf"/>
        <w:numPr>
          <w:ilvl w:val="0"/>
          <w:numId w:val="3"/>
        </w:numPr>
      </w:pPr>
      <w:r>
        <w:t xml:space="preserve">Şezlonglar arası mesafe de en az 1,5 metre olarak ayarlanır. Gölgelikler arası mesafe </w:t>
      </w:r>
      <w:r w:rsidR="00C51AC6">
        <w:t>şezlonglar</w:t>
      </w:r>
      <w:r>
        <w:t xml:space="preserve"> arası mesafeye uygun olacak </w:t>
      </w:r>
      <w:r w:rsidR="00C51AC6">
        <w:t>şekilde</w:t>
      </w:r>
      <w:r>
        <w:t xml:space="preserve"> düzenlenir. </w:t>
      </w:r>
    </w:p>
    <w:p w:rsidR="00AE0003" w:rsidRDefault="00113D9C" w:rsidP="00AE0003">
      <w:pPr>
        <w:pStyle w:val="ListeParagraf"/>
        <w:numPr>
          <w:ilvl w:val="0"/>
          <w:numId w:val="3"/>
        </w:numPr>
      </w:pPr>
      <w:r>
        <w:t>Plaj v</w:t>
      </w:r>
      <w:r w:rsidR="0023506B">
        <w:t>e yüzme alanlarının kapasitesi 5</w:t>
      </w:r>
      <w:r>
        <w:t xml:space="preserve"> metrekareye bir </w:t>
      </w:r>
      <w:r w:rsidR="00C51AC6">
        <w:t>kişi</w:t>
      </w:r>
      <w:r>
        <w:t xml:space="preserve"> olacak </w:t>
      </w:r>
      <w:r w:rsidR="00C51AC6">
        <w:t>şekilde</w:t>
      </w:r>
      <w:r>
        <w:t xml:space="preserve"> belirlenir. </w:t>
      </w:r>
    </w:p>
    <w:p w:rsidR="00AE0003" w:rsidRDefault="00113D9C" w:rsidP="00AE0003">
      <w:pPr>
        <w:pStyle w:val="ListeParagraf"/>
        <w:numPr>
          <w:ilvl w:val="0"/>
          <w:numId w:val="3"/>
        </w:numPr>
      </w:pPr>
      <w:r>
        <w:t xml:space="preserve">Localarda sosyal mesafe kurallarına uygun olarak düzenleme yapılır. Loca alanlarında 2 metrekareye bir </w:t>
      </w:r>
      <w:r w:rsidR="00C51AC6">
        <w:t>kişi</w:t>
      </w:r>
      <w:r>
        <w:t xml:space="preserve"> olacak </w:t>
      </w:r>
      <w:r w:rsidR="00C51AC6">
        <w:t>şekilde</w:t>
      </w:r>
      <w:r>
        <w:t xml:space="preserve"> kapasite belirlenir.</w:t>
      </w:r>
    </w:p>
    <w:p w:rsidR="00AE0003" w:rsidRDefault="00113D9C" w:rsidP="00AE0003">
      <w:pPr>
        <w:pStyle w:val="ListeParagraf"/>
        <w:numPr>
          <w:ilvl w:val="0"/>
          <w:numId w:val="3"/>
        </w:numPr>
      </w:pPr>
      <w:r>
        <w:t xml:space="preserve">Sosyal mesafe kurallarına uyulur. Aynı ailedekiler veya otellerde aynı odada konaklayan misafirler bir arada bulunabilir. </w:t>
      </w:r>
    </w:p>
    <w:p w:rsidR="00AE0003" w:rsidRDefault="00113D9C" w:rsidP="00AE0003">
      <w:pPr>
        <w:pStyle w:val="ListeParagraf"/>
        <w:numPr>
          <w:ilvl w:val="0"/>
          <w:numId w:val="3"/>
        </w:numPr>
      </w:pPr>
      <w:r>
        <w:t xml:space="preserve">Plaj alanında kalabalık </w:t>
      </w:r>
      <w:r w:rsidR="00C51AC6">
        <w:t>oluşmasını</w:t>
      </w:r>
      <w:r>
        <w:t xml:space="preserve"> engellemek için, sosyal mesafe ve büyüklüğe göre kapasite belirlenir. Kapasite bilgisi plaj </w:t>
      </w:r>
      <w:r w:rsidR="00C51AC6">
        <w:t>girişine</w:t>
      </w:r>
      <w:r>
        <w:t xml:space="preserve"> asılır. Kapasiteden fazla misafirin alanı k</w:t>
      </w:r>
      <w:r w:rsidR="00AE0003">
        <w:t xml:space="preserve">ullanmaması için önlem alınır. </w:t>
      </w:r>
    </w:p>
    <w:p w:rsidR="00AE0003" w:rsidRDefault="00113D9C" w:rsidP="00AE0003">
      <w:pPr>
        <w:pStyle w:val="ListeParagraf"/>
        <w:numPr>
          <w:ilvl w:val="0"/>
          <w:numId w:val="3"/>
        </w:numPr>
      </w:pPr>
      <w:r>
        <w:t xml:space="preserve">Şezlongların üzerinde </w:t>
      </w:r>
      <w:r w:rsidR="00C51AC6">
        <w:t>kumaş</w:t>
      </w:r>
      <w:r>
        <w:t xml:space="preserve"> minder kullanılmaz. Yıkanabilir/ silinebilir minderler kullanılması durumunda misafir kullanımı s</w:t>
      </w:r>
      <w:r w:rsidR="00AE0003">
        <w:t xml:space="preserve">ona erdikten sonra temizlenir. </w:t>
      </w:r>
    </w:p>
    <w:p w:rsidR="00AE0003" w:rsidRDefault="00113D9C" w:rsidP="00AE0003">
      <w:pPr>
        <w:pStyle w:val="ListeParagraf"/>
        <w:numPr>
          <w:ilvl w:val="0"/>
          <w:numId w:val="3"/>
        </w:numPr>
      </w:pPr>
      <w:r>
        <w:t>Soyunma kabinlerinin kullanımında sosyal mesafeye dikkat edilir. Kabinler her kullanımdan sonra temizlenir.</w:t>
      </w:r>
    </w:p>
    <w:p w:rsidR="00AE0003" w:rsidRDefault="00C51AC6" w:rsidP="00AE0003">
      <w:pPr>
        <w:pStyle w:val="ListeParagraf"/>
        <w:numPr>
          <w:ilvl w:val="0"/>
          <w:numId w:val="3"/>
        </w:numPr>
      </w:pPr>
      <w:r>
        <w:t>Kişilerin</w:t>
      </w:r>
      <w:r w:rsidR="00113D9C">
        <w:t xml:space="preserve"> kendilerine ait plaj havlusu getirmesi/kullanması </w:t>
      </w:r>
      <w:r>
        <w:t>teşvik</w:t>
      </w:r>
      <w:r w:rsidR="00113D9C">
        <w:t xml:space="preserve"> edilmelidir. Yanında getirmeyenler için havluların </w:t>
      </w:r>
      <w:r>
        <w:t>poşetli</w:t>
      </w:r>
      <w:r w:rsidR="00113D9C">
        <w:t xml:space="preserve"> veya bir görevli personel tarafından misafire verilmesi sağlanır. Havlu vb. tekstil ürünleri en az 60 derecede yıkanır.</w:t>
      </w:r>
    </w:p>
    <w:p w:rsidR="00AE0003" w:rsidRDefault="00113D9C" w:rsidP="00AE0003">
      <w:pPr>
        <w:pStyle w:val="ListeParagraf"/>
        <w:numPr>
          <w:ilvl w:val="0"/>
          <w:numId w:val="3"/>
        </w:numPr>
      </w:pPr>
      <w:r>
        <w:t xml:space="preserve">İçecek dolapları ve oturma grupları sıklıkla temizlenir ve dezenfekte edilir. Bunların yanında kolay </w:t>
      </w:r>
      <w:r w:rsidR="00C51AC6">
        <w:t>ulaşılabilecek</w:t>
      </w:r>
      <w:r>
        <w:t xml:space="preserve"> </w:t>
      </w:r>
      <w:r w:rsidR="00C51AC6">
        <w:t>şekilde</w:t>
      </w:r>
      <w:r>
        <w:t xml:space="preserve"> el antiseptiği bulundurulur.</w:t>
      </w:r>
    </w:p>
    <w:p w:rsidR="00AE0003" w:rsidRDefault="00AE0003" w:rsidP="00AE0003">
      <w:pPr>
        <w:pStyle w:val="ListeParagraf"/>
        <w:numPr>
          <w:ilvl w:val="0"/>
          <w:numId w:val="3"/>
        </w:numPr>
      </w:pPr>
      <w:r>
        <w:t>Kafe ve restoran hizmetleri sunulması durumunda bu sektörlerle ilgili daha önce belirlenen kurallara göre faaliyet gösterir</w:t>
      </w:r>
    </w:p>
    <w:p w:rsidR="00AE0003" w:rsidRDefault="00AE0003" w:rsidP="00AE0003">
      <w:pPr>
        <w:pStyle w:val="ListeParagraf"/>
        <w:numPr>
          <w:ilvl w:val="0"/>
          <w:numId w:val="3"/>
        </w:numPr>
      </w:pPr>
      <w:r>
        <w:t xml:space="preserve">Grup aktiviteleri yapılmaz. Su sporu aktiviteleri bireysel olarak veya ailede eșler ve çocuklar ile birlikte yapabilir. Otellerde oda numarası üzerinden rezervasyon ve takibinin yapılması kaydıyla aynı odada kalanlar birlikte spor yapabilir. </w:t>
      </w:r>
    </w:p>
    <w:p w:rsidR="00AE0003" w:rsidRDefault="00AE0003" w:rsidP="00AE0003">
      <w:pPr>
        <w:pStyle w:val="ListeParagraf"/>
        <w:numPr>
          <w:ilvl w:val="0"/>
          <w:numId w:val="3"/>
        </w:numPr>
      </w:pPr>
      <w:r>
        <w:t>Spor etkinliği alet ve araçlarının kullanımı sonrasında her türlü malzeme ve ekipmanlar su ve deterjanla temizlenmeli sık dokunulan yüzeyler dezenfekte edilmelidir.</w:t>
      </w:r>
    </w:p>
    <w:p w:rsidR="00AE0003" w:rsidRDefault="00AE0003" w:rsidP="00AE0003">
      <w:pPr>
        <w:pStyle w:val="ListeParagraf"/>
        <w:numPr>
          <w:ilvl w:val="0"/>
          <w:numId w:val="3"/>
        </w:numPr>
      </w:pPr>
      <w:r>
        <w:t xml:space="preserve">Deniz parașütü vb. bireysel su sporları etkinliklerinde çalıșanlar dahil tekne kapasitesinin yarısı sayıda kiși alınır. </w:t>
      </w:r>
    </w:p>
    <w:p w:rsidR="00AE0003" w:rsidRDefault="00AE0003" w:rsidP="00AE0003">
      <w:pPr>
        <w:pStyle w:val="ListeParagraf"/>
        <w:numPr>
          <w:ilvl w:val="0"/>
          <w:numId w:val="3"/>
        </w:numPr>
      </w:pPr>
      <w:r>
        <w:lastRenderedPageBreak/>
        <w:t xml:space="preserve">Turizm amaçlı su altı ve su üstü sportif faaliyetlerinde kullanılan tüp, denge yeleği, can yeleği ve benzeri ekipmanların faaliyet süresince sadece bir kiși tarafından kullanılması ve kullanıldıktan sonra dezenfekte edilmesi sağlanır. </w:t>
      </w:r>
    </w:p>
    <w:p w:rsidR="00AE0003" w:rsidRDefault="00AE0003" w:rsidP="00350BFA">
      <w:pPr>
        <w:pStyle w:val="ListeParagraf"/>
        <w:numPr>
          <w:ilvl w:val="0"/>
          <w:numId w:val="3"/>
        </w:numPr>
      </w:pPr>
      <w:r>
        <w:t xml:space="preserve">Tuvalet alanlarına giriș kapıları otomatik kapı sistemine çevrilmelidir. Bu imkân yoksa tuvalet alanına giriș kapılarının kolları çok sık dezenfekte edilir. </w:t>
      </w:r>
    </w:p>
    <w:p w:rsidR="00AE0003" w:rsidRDefault="00AE0003" w:rsidP="00AE0003">
      <w:pPr>
        <w:pStyle w:val="ListeParagraf"/>
        <w:numPr>
          <w:ilvl w:val="0"/>
          <w:numId w:val="3"/>
        </w:numPr>
      </w:pPr>
      <w:r>
        <w:t xml:space="preserve">Tuvaletlerin zeminleri, klozetler, pisuvarlar, lavabolar, musluk ve batarya bașlıkları, kapı kolları sık sık temizlenerek dezenfekte edilir. </w:t>
      </w:r>
    </w:p>
    <w:p w:rsidR="00AE0003" w:rsidRDefault="00AE0003" w:rsidP="00AE0003">
      <w:pPr>
        <w:pStyle w:val="ListeParagraf"/>
        <w:numPr>
          <w:ilvl w:val="0"/>
          <w:numId w:val="3"/>
        </w:numPr>
      </w:pPr>
      <w:r>
        <w:t>Tuvalet girișlerine el hijyeni ve el yıkama ile ilgili afișler asılır.</w:t>
      </w:r>
    </w:p>
    <w:p w:rsidR="00AE0003" w:rsidRDefault="00AE0003" w:rsidP="00AE0003">
      <w:pPr>
        <w:pStyle w:val="ListeParagraf"/>
        <w:numPr>
          <w:ilvl w:val="0"/>
          <w:numId w:val="3"/>
        </w:numPr>
      </w:pPr>
      <w:r>
        <w:t>Tuvalet ve lavaboların temizlik saatleri kayıt edilir ve görünür șekilde asılır.</w:t>
      </w:r>
    </w:p>
    <w:p w:rsidR="00AE0003" w:rsidRDefault="00AE0003" w:rsidP="00AE0003">
      <w:pPr>
        <w:pStyle w:val="ListeParagraf"/>
        <w:numPr>
          <w:ilvl w:val="0"/>
          <w:numId w:val="3"/>
        </w:numPr>
      </w:pPr>
      <w:r>
        <w:t>Tuvaletlerde devamlı sıvı sabun, tuvalet kâğıdı ve kâğıt havlu bulundurulur. Hava ile el kurutma cihazları kullanılmaz.</w:t>
      </w:r>
    </w:p>
    <w:p w:rsidR="009E6CA5" w:rsidRPr="009E6CA5" w:rsidRDefault="009E6CA5" w:rsidP="009E6CA5"/>
    <w:p w:rsidR="00D31620" w:rsidRDefault="00D31620"/>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Default="005C25B7"/>
    <w:p w:rsidR="005C25B7" w:rsidRPr="00DC4CB6" w:rsidRDefault="00DC4CB6">
      <w:pPr>
        <w:rPr>
          <w:rFonts w:ascii="Arial" w:hAnsi="Arial" w:cs="Arial"/>
          <w:b/>
          <w:sz w:val="26"/>
          <w:szCs w:val="26"/>
        </w:rPr>
      </w:pPr>
      <w:r w:rsidRPr="00DC4CB6">
        <w:rPr>
          <w:rFonts w:ascii="Arial" w:hAnsi="Arial" w:cs="Arial"/>
          <w:b/>
          <w:sz w:val="26"/>
          <w:szCs w:val="26"/>
        </w:rPr>
        <w:t xml:space="preserve">Ek 3 </w:t>
      </w:r>
    </w:p>
    <w:p w:rsidR="005C25B7" w:rsidRDefault="00DC4CB6" w:rsidP="00DC4CB6">
      <w:pPr>
        <w:rPr>
          <w:rFonts w:ascii="Arial" w:hAnsi="Arial" w:cs="Arial"/>
          <w:b/>
          <w:sz w:val="24"/>
          <w:szCs w:val="24"/>
        </w:rPr>
      </w:pPr>
      <w:r>
        <w:rPr>
          <w:rFonts w:ascii="Arial" w:hAnsi="Arial" w:cs="Arial"/>
          <w:b/>
          <w:sz w:val="24"/>
          <w:szCs w:val="24"/>
        </w:rPr>
        <w:t>Temaslı Evde Karantina Kriterleri</w:t>
      </w:r>
    </w:p>
    <w:p w:rsidR="005C25B7" w:rsidRDefault="005C25B7" w:rsidP="005C25B7">
      <w:pPr>
        <w:pStyle w:val="ListeParagraf"/>
        <w:numPr>
          <w:ilvl w:val="0"/>
          <w:numId w:val="19"/>
        </w:numPr>
        <w:rPr>
          <w:rFonts w:ascii="Arial" w:hAnsi="Arial" w:cs="Arial"/>
          <w:sz w:val="24"/>
          <w:szCs w:val="24"/>
        </w:rPr>
      </w:pPr>
      <w:r>
        <w:rPr>
          <w:rFonts w:ascii="Arial" w:hAnsi="Arial" w:cs="Arial"/>
          <w:sz w:val="24"/>
          <w:szCs w:val="24"/>
        </w:rPr>
        <w:t xml:space="preserve">Ev karantinası uygulamasının yapılabilmesi için, evdeki (konut, yurt, lojman v.b) diğer bireylerle temas olmayacak şekilde kişiye ait ayrı bir oda, tuvalet ve banyo olması zorunludur. Aksi durumda temaslı olmayan diğer bireylerin başka bir konutta kalması gerekir. </w:t>
      </w:r>
    </w:p>
    <w:p w:rsidR="005C25B7" w:rsidRDefault="005C25B7" w:rsidP="005C25B7">
      <w:pPr>
        <w:pStyle w:val="ListeParagraf"/>
        <w:ind w:firstLine="696"/>
        <w:rPr>
          <w:rFonts w:ascii="Arial" w:hAnsi="Arial" w:cs="Arial"/>
          <w:sz w:val="24"/>
          <w:szCs w:val="24"/>
        </w:rPr>
      </w:pPr>
      <w:r>
        <w:rPr>
          <w:rFonts w:ascii="Arial" w:hAnsi="Arial" w:cs="Arial"/>
          <w:sz w:val="24"/>
          <w:szCs w:val="24"/>
        </w:rPr>
        <w:t xml:space="preserve">Bu koşulların sağlanamadığı durumlarda temaslı kişi otel karantinasına alınır. </w:t>
      </w:r>
    </w:p>
    <w:p w:rsidR="005C25B7" w:rsidRDefault="005C25B7" w:rsidP="005C25B7">
      <w:pPr>
        <w:pStyle w:val="ListeParagraf"/>
        <w:numPr>
          <w:ilvl w:val="0"/>
          <w:numId w:val="19"/>
        </w:numPr>
        <w:jc w:val="both"/>
        <w:rPr>
          <w:rFonts w:ascii="Arial" w:hAnsi="Arial" w:cs="Arial"/>
          <w:sz w:val="24"/>
          <w:szCs w:val="24"/>
        </w:rPr>
      </w:pPr>
      <w:r>
        <w:rPr>
          <w:rFonts w:ascii="Arial" w:hAnsi="Arial" w:cs="Arial"/>
          <w:sz w:val="24"/>
          <w:szCs w:val="24"/>
        </w:rPr>
        <w:t>Evde yaşayan &gt; 65 yaş ve/veya COVID-19’un ağır seyretmesine neden olabilecek risk faktörü olan birey varsa aynı evde karantinaya girilmez.</w:t>
      </w:r>
    </w:p>
    <w:p w:rsidR="005C25B7" w:rsidRDefault="005C25B7" w:rsidP="005C25B7">
      <w:pPr>
        <w:pStyle w:val="ListeParagraf"/>
        <w:numPr>
          <w:ilvl w:val="0"/>
          <w:numId w:val="19"/>
        </w:numPr>
        <w:jc w:val="both"/>
        <w:rPr>
          <w:rFonts w:ascii="Arial" w:hAnsi="Arial" w:cs="Arial"/>
          <w:sz w:val="24"/>
          <w:szCs w:val="24"/>
        </w:rPr>
      </w:pPr>
      <w:r>
        <w:rPr>
          <w:rFonts w:ascii="Arial" w:hAnsi="Arial" w:cs="Arial"/>
          <w:sz w:val="24"/>
          <w:szCs w:val="24"/>
        </w:rPr>
        <w:t>Toplu alanlarda yaşayan (lojman, yurt, askeri birlik v.b) ve ortak alanları mecburi kullanan kişiler ev karantinası kapsamına alınamaz. 1. maddede var olan şartları yerine getirebilen kurumlarda ev karantinası uygulanır.</w:t>
      </w:r>
    </w:p>
    <w:p w:rsidR="005C25B7" w:rsidRDefault="005C25B7" w:rsidP="005C25B7">
      <w:pPr>
        <w:pStyle w:val="ListeParagraf"/>
        <w:ind w:firstLine="696"/>
        <w:jc w:val="both"/>
        <w:rPr>
          <w:rFonts w:ascii="Arial" w:hAnsi="Arial" w:cs="Arial"/>
          <w:sz w:val="24"/>
          <w:szCs w:val="24"/>
        </w:rPr>
      </w:pPr>
      <w:r>
        <w:rPr>
          <w:rFonts w:ascii="Arial" w:hAnsi="Arial" w:cs="Arial"/>
          <w:sz w:val="24"/>
          <w:szCs w:val="24"/>
        </w:rPr>
        <w:t>Bu koşulların sağlanamadığı durumlarda temaslı kişi otel karantinasına alınır.</w:t>
      </w:r>
    </w:p>
    <w:p w:rsidR="005C25B7" w:rsidRDefault="005C25B7" w:rsidP="005C25B7">
      <w:pPr>
        <w:pStyle w:val="ListeParagraf"/>
        <w:numPr>
          <w:ilvl w:val="0"/>
          <w:numId w:val="19"/>
        </w:numPr>
        <w:rPr>
          <w:rFonts w:ascii="Arial" w:hAnsi="Arial" w:cs="Arial"/>
          <w:sz w:val="24"/>
          <w:szCs w:val="24"/>
        </w:rPr>
      </w:pPr>
      <w:r>
        <w:rPr>
          <w:rFonts w:ascii="Arial" w:hAnsi="Arial" w:cs="Arial"/>
          <w:sz w:val="24"/>
          <w:szCs w:val="24"/>
        </w:rPr>
        <w:t xml:space="preserve">Aynı evde yaşayıp birden fazla temaslı bireyin bulunması durumunda, 1. maddede var olan şartları yerine getirebilen konutlarda ev karantinası uygulanır. Ev şartları 1. maddeye uymadığı durumda bireylerin ayrı evde kalabilme imkanı varsa ev karantinası uygulanır. </w:t>
      </w:r>
    </w:p>
    <w:p w:rsidR="005C25B7" w:rsidRDefault="005C25B7" w:rsidP="005C25B7">
      <w:pPr>
        <w:pStyle w:val="ListeParagraf"/>
        <w:ind w:firstLine="696"/>
        <w:jc w:val="both"/>
        <w:rPr>
          <w:rFonts w:ascii="Arial" w:hAnsi="Arial" w:cs="Arial"/>
          <w:sz w:val="24"/>
          <w:szCs w:val="24"/>
        </w:rPr>
      </w:pPr>
      <w:r>
        <w:rPr>
          <w:rFonts w:ascii="Arial" w:hAnsi="Arial" w:cs="Arial"/>
          <w:sz w:val="24"/>
          <w:szCs w:val="24"/>
        </w:rPr>
        <w:t xml:space="preserve">Bu koşulların sağlanamadığı durumlarda temaslı kişi otel karantinasına alınır. </w:t>
      </w:r>
    </w:p>
    <w:p w:rsidR="005C25B7" w:rsidRDefault="005C25B7" w:rsidP="005C25B7">
      <w:pPr>
        <w:pStyle w:val="ListeParagraf"/>
        <w:numPr>
          <w:ilvl w:val="0"/>
          <w:numId w:val="19"/>
        </w:numPr>
        <w:rPr>
          <w:rFonts w:ascii="Arial" w:hAnsi="Arial" w:cs="Arial"/>
          <w:sz w:val="24"/>
          <w:szCs w:val="24"/>
        </w:rPr>
      </w:pPr>
      <w:r>
        <w:rPr>
          <w:rFonts w:ascii="Arial" w:hAnsi="Arial" w:cs="Arial"/>
          <w:sz w:val="24"/>
          <w:szCs w:val="24"/>
        </w:rPr>
        <w:t xml:space="preserve">Temaslı kişi, 18 yaş altında ise yanında bir ebeveynle beraber, 1. maddede var olan şartları yerine getirebiliyorsa ev karantinası uygulanır. Ev şartları 1. maddeye uymadığı durumda bireylerin ayrı evde kalabilme imkanı varsa ev karantinası uygulanır. </w:t>
      </w:r>
    </w:p>
    <w:p w:rsidR="005C25B7" w:rsidRDefault="005C25B7" w:rsidP="005C25B7">
      <w:pPr>
        <w:pStyle w:val="ListeParagraf"/>
        <w:ind w:firstLine="696"/>
        <w:jc w:val="both"/>
        <w:rPr>
          <w:rFonts w:ascii="Arial" w:hAnsi="Arial" w:cs="Arial"/>
          <w:sz w:val="24"/>
          <w:szCs w:val="24"/>
        </w:rPr>
      </w:pPr>
      <w:r>
        <w:rPr>
          <w:rFonts w:ascii="Arial" w:hAnsi="Arial" w:cs="Arial"/>
          <w:sz w:val="24"/>
          <w:szCs w:val="24"/>
        </w:rPr>
        <w:t>Bu koşulların ikisinin de sağlanamadığı koşullarda temaslı kişi yanında bir ebeveynle beraber otel karantinasına alınır.</w:t>
      </w:r>
    </w:p>
    <w:p w:rsidR="005C25B7" w:rsidRDefault="005C25B7" w:rsidP="005C25B7">
      <w:pPr>
        <w:pStyle w:val="ListeParagraf"/>
        <w:numPr>
          <w:ilvl w:val="0"/>
          <w:numId w:val="19"/>
        </w:numPr>
        <w:rPr>
          <w:rFonts w:ascii="Arial" w:hAnsi="Arial" w:cs="Arial"/>
          <w:sz w:val="24"/>
          <w:szCs w:val="24"/>
        </w:rPr>
      </w:pPr>
      <w:r>
        <w:rPr>
          <w:rFonts w:ascii="Arial" w:hAnsi="Arial" w:cs="Arial"/>
          <w:sz w:val="24"/>
          <w:szCs w:val="24"/>
        </w:rPr>
        <w:t xml:space="preserve">Başkasının bakımına bağımlı olan temaslının varlığında ev karantinası uygulanır. </w:t>
      </w:r>
    </w:p>
    <w:p w:rsidR="005C25B7" w:rsidRDefault="005C25B7" w:rsidP="005C25B7">
      <w:pPr>
        <w:pStyle w:val="ListeParagraf"/>
        <w:ind w:firstLine="696"/>
        <w:rPr>
          <w:rFonts w:ascii="Arial" w:hAnsi="Arial" w:cs="Arial"/>
          <w:sz w:val="24"/>
          <w:szCs w:val="24"/>
        </w:rPr>
      </w:pPr>
      <w:r>
        <w:rPr>
          <w:rFonts w:ascii="Arial" w:hAnsi="Arial" w:cs="Arial"/>
          <w:sz w:val="24"/>
          <w:szCs w:val="24"/>
        </w:rPr>
        <w:t>Bakımını sağlayacak kişi 1. maddede var olan şartları sağlamaya çalışır. Bakımını sağlayan kişi de ev karantinası kurallarına uymak zorundadır. Kaldığı konuta ziyaretçi kabul edemez.</w:t>
      </w:r>
    </w:p>
    <w:p w:rsidR="005C25B7" w:rsidRDefault="005C25B7" w:rsidP="005C25B7">
      <w:pPr>
        <w:pStyle w:val="ListeParagraf"/>
        <w:numPr>
          <w:ilvl w:val="0"/>
          <w:numId w:val="19"/>
        </w:numPr>
        <w:rPr>
          <w:rFonts w:ascii="Arial" w:hAnsi="Arial" w:cs="Arial"/>
          <w:sz w:val="24"/>
          <w:szCs w:val="24"/>
        </w:rPr>
      </w:pPr>
      <w:r>
        <w:rPr>
          <w:rFonts w:ascii="Arial" w:hAnsi="Arial" w:cs="Arial"/>
          <w:sz w:val="24"/>
          <w:szCs w:val="24"/>
        </w:rPr>
        <w:t>El bilekliği uygulamasında bileklik takmayan veya herhangi bir nedenle bileklik takamayan kişilere de otel karantinası uygulanır.</w:t>
      </w:r>
    </w:p>
    <w:p w:rsidR="005C25B7" w:rsidRDefault="005C25B7" w:rsidP="005C25B7">
      <w:pPr>
        <w:pStyle w:val="ListeParagraf"/>
        <w:rPr>
          <w:rFonts w:ascii="Arial" w:hAnsi="Arial" w:cs="Arial"/>
          <w:sz w:val="24"/>
          <w:szCs w:val="24"/>
        </w:rPr>
      </w:pPr>
    </w:p>
    <w:p w:rsidR="005C25B7" w:rsidRDefault="005C25B7" w:rsidP="005C25B7">
      <w:pPr>
        <w:tabs>
          <w:tab w:val="left" w:pos="6223"/>
        </w:tabs>
        <w:ind w:firstLine="708"/>
        <w:rPr>
          <w:rFonts w:ascii="Arial" w:hAnsi="Arial" w:cs="Arial"/>
          <w:sz w:val="24"/>
          <w:szCs w:val="24"/>
          <w:u w:val="single"/>
        </w:rPr>
      </w:pPr>
    </w:p>
    <w:p w:rsidR="005C25B7" w:rsidRDefault="005C25B7" w:rsidP="005C25B7">
      <w:pPr>
        <w:tabs>
          <w:tab w:val="left" w:pos="6223"/>
        </w:tabs>
        <w:ind w:firstLine="708"/>
        <w:rPr>
          <w:rFonts w:ascii="Arial" w:hAnsi="Arial" w:cs="Arial"/>
          <w:sz w:val="24"/>
          <w:szCs w:val="24"/>
          <w:u w:val="single"/>
        </w:rPr>
      </w:pPr>
    </w:p>
    <w:p w:rsidR="005C25B7" w:rsidRDefault="005C25B7" w:rsidP="005C25B7">
      <w:pPr>
        <w:tabs>
          <w:tab w:val="left" w:pos="6223"/>
        </w:tabs>
        <w:ind w:firstLine="708"/>
        <w:rPr>
          <w:rFonts w:ascii="Arial" w:hAnsi="Arial" w:cs="Arial"/>
          <w:sz w:val="24"/>
          <w:szCs w:val="24"/>
          <w:u w:val="single"/>
        </w:rPr>
      </w:pPr>
    </w:p>
    <w:p w:rsidR="005C25B7" w:rsidRDefault="005C25B7" w:rsidP="005C25B7">
      <w:pPr>
        <w:tabs>
          <w:tab w:val="left" w:pos="6223"/>
        </w:tabs>
        <w:rPr>
          <w:rFonts w:ascii="Arial" w:hAnsi="Arial" w:cs="Arial"/>
          <w:sz w:val="24"/>
          <w:szCs w:val="24"/>
          <w:u w:val="single"/>
        </w:rPr>
      </w:pPr>
    </w:p>
    <w:p w:rsidR="005C25B7" w:rsidRDefault="005C25B7" w:rsidP="005C25B7">
      <w:pPr>
        <w:tabs>
          <w:tab w:val="left" w:pos="6223"/>
        </w:tabs>
        <w:rPr>
          <w:rFonts w:ascii="Arial" w:hAnsi="Arial" w:cs="Arial"/>
          <w:sz w:val="24"/>
          <w:szCs w:val="24"/>
        </w:rPr>
      </w:pPr>
      <w:r>
        <w:rPr>
          <w:rFonts w:ascii="Arial" w:hAnsi="Arial" w:cs="Arial"/>
          <w:sz w:val="24"/>
          <w:szCs w:val="24"/>
        </w:rPr>
        <w:t xml:space="preserve">           Evde Karantina, temaslıların evden dışarı çıkmadan, ev içerisinde de diğer kişilerle temas kurmadan yaşamasıdır. Ev karantinası, temaslı olan kişinin son temas tarihinden sonra yapılan ilk pcr test sonucunun negatif olması ile başlar. Son temas tarihinden sonraki 10. günde yapılan pcr testinin negatif olması ile sonlandırılır. Son temas tarihinden sonraki gün birinci gün olarak kabul edilir.</w:t>
      </w:r>
    </w:p>
    <w:p w:rsidR="005C25B7" w:rsidRDefault="005C25B7" w:rsidP="005C25B7">
      <w:pPr>
        <w:tabs>
          <w:tab w:val="left" w:pos="6223"/>
        </w:tabs>
        <w:ind w:firstLine="708"/>
        <w:rPr>
          <w:rFonts w:ascii="Arial" w:hAnsi="Arial" w:cs="Arial"/>
          <w:sz w:val="24"/>
          <w:szCs w:val="24"/>
        </w:rPr>
      </w:pPr>
      <w:r>
        <w:rPr>
          <w:rFonts w:ascii="Arial" w:hAnsi="Arial" w:cs="Arial"/>
          <w:sz w:val="24"/>
          <w:szCs w:val="24"/>
        </w:rPr>
        <w:t xml:space="preserve">** Karantinanın önemli bir nedeni hastalık belirtisi göstermediğiniz halde enfekte olmuş olabileceğinizdir. </w:t>
      </w:r>
    </w:p>
    <w:p w:rsidR="005C25B7" w:rsidRDefault="005C25B7" w:rsidP="005C25B7">
      <w:pPr>
        <w:tabs>
          <w:tab w:val="left" w:pos="6223"/>
        </w:tabs>
        <w:ind w:firstLine="708"/>
        <w:rPr>
          <w:rFonts w:ascii="Arial" w:hAnsi="Arial" w:cs="Arial"/>
          <w:sz w:val="24"/>
          <w:szCs w:val="24"/>
        </w:rPr>
      </w:pPr>
      <w:r>
        <w:rPr>
          <w:rFonts w:ascii="Arial" w:hAnsi="Arial" w:cs="Arial"/>
          <w:sz w:val="24"/>
          <w:szCs w:val="24"/>
        </w:rPr>
        <w:t>Bir kişi hasta olduğunu bilmeden veya herhangi bir belirti hissetmeden virüse yakalandığında hastalığı başkalarına bulaştırabilir. Karantina hastalığın yayılmasını önlemeye yardımcı olur.</w:t>
      </w:r>
    </w:p>
    <w:p w:rsidR="005C25B7" w:rsidRDefault="005C25B7" w:rsidP="005C25B7">
      <w:pPr>
        <w:tabs>
          <w:tab w:val="left" w:pos="6223"/>
        </w:tabs>
        <w:ind w:firstLine="708"/>
        <w:rPr>
          <w:rFonts w:ascii="Arial" w:hAnsi="Arial" w:cs="Arial"/>
          <w:sz w:val="24"/>
          <w:szCs w:val="24"/>
          <w:u w:val="single"/>
        </w:rPr>
      </w:pPr>
    </w:p>
    <w:p w:rsidR="005C25B7" w:rsidRPr="005C25B7" w:rsidRDefault="005C25B7" w:rsidP="005C25B7">
      <w:pPr>
        <w:tabs>
          <w:tab w:val="left" w:pos="6223"/>
        </w:tabs>
        <w:ind w:firstLine="708"/>
        <w:rPr>
          <w:rFonts w:ascii="Arial" w:hAnsi="Arial" w:cs="Arial"/>
          <w:b/>
          <w:sz w:val="26"/>
          <w:szCs w:val="26"/>
          <w:u w:val="single"/>
        </w:rPr>
      </w:pPr>
      <w:r w:rsidRPr="005C25B7">
        <w:rPr>
          <w:rFonts w:ascii="Arial" w:hAnsi="Arial" w:cs="Arial"/>
          <w:b/>
          <w:sz w:val="26"/>
          <w:szCs w:val="26"/>
          <w:u w:val="single"/>
        </w:rPr>
        <w:t>Evde karantinada dikkat edilecekler;</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Karantina, son temas tarihinden sonraki 10 günü kapsar.</w:t>
      </w:r>
      <w:r>
        <w:rPr>
          <w:sz w:val="24"/>
          <w:szCs w:val="24"/>
        </w:rPr>
        <w:t xml:space="preserve"> </w:t>
      </w:r>
      <w:r>
        <w:rPr>
          <w:rFonts w:ascii="Arial" w:hAnsi="Arial" w:cs="Arial"/>
          <w:sz w:val="24"/>
          <w:szCs w:val="24"/>
        </w:rPr>
        <w:t>Çift aşılı olup, 2. doz aşı tarihinden sonra 14 gün geçirmiş olan kişiler için ev karantinası 7 gündür.</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 xml:space="preserve">Eve kesinlikle ziyaretçi kabul edilmez. Temaslı kişinin bulunduğu odaya aile üyeleri  girmez. </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Hava sirkülasyonunu artırmak için pencere en az 15 dakika açılarak ara ara oda havalandırılır.</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Temaslı kişinin kullanacağı tabak, kaşık, çatal v.b malzemeler mümkünse tek kullanımlık olmalıdır. Mümkün değilse bulaşık makinesinde veya yüksek ısıda eldiven kullanılarak yıkanmalıdır.</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Temaslı kişinin kullandığı kıyafetler, havlu, çarşaf gibi tekstil ürünleri 60-90°C’de deterjan ile yıkanır.</w:t>
      </w:r>
    </w:p>
    <w:p w:rsidR="005C25B7" w:rsidRDefault="005C25B7" w:rsidP="005C25B7">
      <w:pPr>
        <w:pStyle w:val="ListeParagraf"/>
        <w:numPr>
          <w:ilvl w:val="0"/>
          <w:numId w:val="20"/>
        </w:numPr>
        <w:jc w:val="both"/>
        <w:rPr>
          <w:rFonts w:ascii="Arial" w:hAnsi="Arial" w:cs="Arial"/>
          <w:sz w:val="24"/>
          <w:szCs w:val="24"/>
        </w:rPr>
      </w:pPr>
      <w:r>
        <w:rPr>
          <w:rFonts w:ascii="Arial" w:hAnsi="Arial" w:cs="Arial"/>
          <w:sz w:val="24"/>
          <w:szCs w:val="24"/>
        </w:rPr>
        <w:t>Temaslı kişinin COVID-19 testinin pozitif gelmesi durumunda, kişinin bulunduğu alanlar dezenfekte edilir. Dezenfeksiyon %1 oranında sulandırılmış çamaşır suyuyla yapılır (10 litre su içine 1 küçük çay bardağı çamaşır suyu konulur).</w:t>
      </w:r>
    </w:p>
    <w:p w:rsidR="005C25B7" w:rsidRDefault="005C25B7" w:rsidP="005C25B7">
      <w:pPr>
        <w:pStyle w:val="ListeParagraf"/>
        <w:numPr>
          <w:ilvl w:val="0"/>
          <w:numId w:val="20"/>
        </w:numPr>
        <w:rPr>
          <w:rFonts w:ascii="Arial" w:hAnsi="Arial" w:cs="Arial"/>
          <w:sz w:val="24"/>
          <w:szCs w:val="24"/>
        </w:rPr>
      </w:pPr>
      <w:r>
        <w:rPr>
          <w:rFonts w:ascii="Arial" w:hAnsi="Arial" w:cs="Arial"/>
          <w:sz w:val="24"/>
          <w:szCs w:val="24"/>
        </w:rPr>
        <w:t>Temaslı kişi, herhangi bir semptom (ateş, öksürük, halsizlik, baş ağrısı, v.b) hissettiğinde 1102 arayıp bilgi vermelidir.</w:t>
      </w:r>
    </w:p>
    <w:p w:rsidR="005C25B7" w:rsidRDefault="005C25B7"/>
    <w:sectPr w:rsidR="005C25B7"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4D4D" w:rsidRDefault="00AB4D4D" w:rsidP="000E7A72">
      <w:pPr>
        <w:spacing w:after="0" w:line="240" w:lineRule="auto"/>
      </w:pPr>
      <w:r>
        <w:separator/>
      </w:r>
    </w:p>
  </w:endnote>
  <w:endnote w:type="continuationSeparator" w:id="0">
    <w:p w:rsidR="00AB4D4D" w:rsidRDefault="00AB4D4D"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0813"/>
      <w:docPartObj>
        <w:docPartGallery w:val="Page Numbers (Bottom of Page)"/>
        <w:docPartUnique/>
      </w:docPartObj>
    </w:sdtPr>
    <w:sdtEndPr/>
    <w:sdtContent>
      <w:p w:rsidR="007C79EB" w:rsidRDefault="007C79EB">
        <w:pPr>
          <w:pStyle w:val="AltBilgi"/>
        </w:pPr>
        <w:r>
          <w:fldChar w:fldCharType="begin"/>
        </w:r>
        <w:r>
          <w:instrText>PAGE   \* MERGEFORMAT</w:instrText>
        </w:r>
        <w:r>
          <w:fldChar w:fldCharType="separate"/>
        </w:r>
        <w:r w:rsidR="00655857">
          <w:rPr>
            <w:noProof/>
          </w:rPr>
          <w:t>16</w:t>
        </w:r>
        <w:r>
          <w:fldChar w:fldCharType="end"/>
        </w:r>
      </w:p>
    </w:sdtContent>
  </w:sdt>
  <w:p w:rsidR="007C79EB" w:rsidRDefault="007C79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4D4D" w:rsidRDefault="00AB4D4D" w:rsidP="000E7A72">
      <w:pPr>
        <w:spacing w:after="0" w:line="240" w:lineRule="auto"/>
      </w:pPr>
      <w:r>
        <w:separator/>
      </w:r>
    </w:p>
  </w:footnote>
  <w:footnote w:type="continuationSeparator" w:id="0">
    <w:p w:rsidR="00AB4D4D" w:rsidRDefault="00AB4D4D"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9EB" w:rsidRDefault="007C79EB">
    <w:pPr>
      <w:pStyle w:val="stBilgi"/>
    </w:pPr>
    <w:r>
      <w:tab/>
    </w:r>
    <w:r>
      <w:tab/>
    </w:r>
    <w:r>
      <w:tab/>
      <w:t xml:space="preserve">   </w:t>
    </w:r>
    <w:r w:rsidR="00655857">
      <w:t xml:space="preserve">                           </w:t>
    </w:r>
    <w:r w:rsidR="00655857">
      <w:tab/>
      <w:t xml:space="preserve">   10</w:t>
    </w:r>
    <w:r>
      <w:t>.06.2021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02501"/>
    <w:multiLevelType w:val="hybridMultilevel"/>
    <w:tmpl w:val="9ED03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082359"/>
    <w:multiLevelType w:val="hybridMultilevel"/>
    <w:tmpl w:val="4A7A9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C40EA9"/>
    <w:multiLevelType w:val="hybridMultilevel"/>
    <w:tmpl w:val="1B96B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9643DDC"/>
    <w:multiLevelType w:val="hybridMultilevel"/>
    <w:tmpl w:val="CDB8C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B50385"/>
    <w:multiLevelType w:val="hybridMultilevel"/>
    <w:tmpl w:val="012A14FC"/>
    <w:lvl w:ilvl="0" w:tplc="041F0001">
      <w:start w:val="1"/>
      <w:numFmt w:val="bullet"/>
      <w:lvlText w:val=""/>
      <w:lvlJc w:val="left"/>
      <w:pPr>
        <w:ind w:left="720" w:hanging="360"/>
      </w:pPr>
      <w:rPr>
        <w:rFonts w:ascii="Symbol" w:hAnsi="Symbol" w:hint="default"/>
      </w:rPr>
    </w:lvl>
    <w:lvl w:ilvl="1" w:tplc="67DCEFA0">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DE7209"/>
    <w:multiLevelType w:val="hybridMultilevel"/>
    <w:tmpl w:val="5B5A12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32B2D9A"/>
    <w:multiLevelType w:val="hybridMultilevel"/>
    <w:tmpl w:val="5666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05F0B"/>
    <w:multiLevelType w:val="hybridMultilevel"/>
    <w:tmpl w:val="F864B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14C80"/>
    <w:multiLevelType w:val="hybridMultilevel"/>
    <w:tmpl w:val="435CB4C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97297"/>
    <w:multiLevelType w:val="hybridMultilevel"/>
    <w:tmpl w:val="4E184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1"/>
  </w:num>
  <w:num w:numId="6">
    <w:abstractNumId w:val="16"/>
  </w:num>
  <w:num w:numId="7">
    <w:abstractNumId w:val="10"/>
  </w:num>
  <w:num w:numId="8">
    <w:abstractNumId w:val="4"/>
  </w:num>
  <w:num w:numId="9">
    <w:abstractNumId w:val="6"/>
  </w:num>
  <w:num w:numId="10">
    <w:abstractNumId w:val="14"/>
  </w:num>
  <w:num w:numId="11">
    <w:abstractNumId w:val="8"/>
  </w:num>
  <w:num w:numId="12">
    <w:abstractNumId w:val="19"/>
  </w:num>
  <w:num w:numId="13">
    <w:abstractNumId w:val="5"/>
  </w:num>
  <w:num w:numId="14">
    <w:abstractNumId w:val="15"/>
  </w:num>
  <w:num w:numId="15">
    <w:abstractNumId w:val="17"/>
  </w:num>
  <w:num w:numId="16">
    <w:abstractNumId w:val="7"/>
  </w:num>
  <w:num w:numId="17">
    <w:abstractNumId w:val="18"/>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activeWritingStyle w:appName="MSWord" w:lang="en-US" w:vendorID="64" w:dllVersion="6" w:nlCheck="1" w:checkStyle="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20D47"/>
    <w:rsid w:val="00021167"/>
    <w:rsid w:val="00023AA1"/>
    <w:rsid w:val="00031F93"/>
    <w:rsid w:val="00037768"/>
    <w:rsid w:val="00053F82"/>
    <w:rsid w:val="00082FFB"/>
    <w:rsid w:val="00084942"/>
    <w:rsid w:val="00091AA5"/>
    <w:rsid w:val="00093FC6"/>
    <w:rsid w:val="000948E6"/>
    <w:rsid w:val="000A1833"/>
    <w:rsid w:val="000A6979"/>
    <w:rsid w:val="000B223C"/>
    <w:rsid w:val="000C49D0"/>
    <w:rsid w:val="000C78C5"/>
    <w:rsid w:val="000D1898"/>
    <w:rsid w:val="000E4F95"/>
    <w:rsid w:val="000E781A"/>
    <w:rsid w:val="000E7A72"/>
    <w:rsid w:val="000F7176"/>
    <w:rsid w:val="001030BC"/>
    <w:rsid w:val="00113D9C"/>
    <w:rsid w:val="00126CE6"/>
    <w:rsid w:val="0013607B"/>
    <w:rsid w:val="001374F4"/>
    <w:rsid w:val="00145C78"/>
    <w:rsid w:val="001522D3"/>
    <w:rsid w:val="00155CD9"/>
    <w:rsid w:val="0017200C"/>
    <w:rsid w:val="00177222"/>
    <w:rsid w:val="00187F3A"/>
    <w:rsid w:val="001A5105"/>
    <w:rsid w:val="001A77D3"/>
    <w:rsid w:val="001B2FFA"/>
    <w:rsid w:val="001B5A25"/>
    <w:rsid w:val="001D6354"/>
    <w:rsid w:val="001D7DB2"/>
    <w:rsid w:val="001F6C75"/>
    <w:rsid w:val="002019AE"/>
    <w:rsid w:val="002117E9"/>
    <w:rsid w:val="002272A9"/>
    <w:rsid w:val="002277D4"/>
    <w:rsid w:val="0023506B"/>
    <w:rsid w:val="002652CC"/>
    <w:rsid w:val="0026762E"/>
    <w:rsid w:val="00267D28"/>
    <w:rsid w:val="00270B41"/>
    <w:rsid w:val="002A61AA"/>
    <w:rsid w:val="002B08F4"/>
    <w:rsid w:val="002C0A89"/>
    <w:rsid w:val="002C251F"/>
    <w:rsid w:val="002D58F6"/>
    <w:rsid w:val="002E6C15"/>
    <w:rsid w:val="002E6ED0"/>
    <w:rsid w:val="003013E9"/>
    <w:rsid w:val="00314470"/>
    <w:rsid w:val="0033312C"/>
    <w:rsid w:val="00350BFA"/>
    <w:rsid w:val="00354A8C"/>
    <w:rsid w:val="0036006D"/>
    <w:rsid w:val="00360826"/>
    <w:rsid w:val="00363631"/>
    <w:rsid w:val="003674B8"/>
    <w:rsid w:val="003804AE"/>
    <w:rsid w:val="00381728"/>
    <w:rsid w:val="00387944"/>
    <w:rsid w:val="003A4B0E"/>
    <w:rsid w:val="003B6DAE"/>
    <w:rsid w:val="003C2EF9"/>
    <w:rsid w:val="003D06BC"/>
    <w:rsid w:val="003D51AE"/>
    <w:rsid w:val="003E1831"/>
    <w:rsid w:val="003E7AF0"/>
    <w:rsid w:val="0040348E"/>
    <w:rsid w:val="0045221C"/>
    <w:rsid w:val="00455D88"/>
    <w:rsid w:val="00474E5C"/>
    <w:rsid w:val="00477F90"/>
    <w:rsid w:val="00494A55"/>
    <w:rsid w:val="004B01AC"/>
    <w:rsid w:val="004B50A8"/>
    <w:rsid w:val="004B70AF"/>
    <w:rsid w:val="004E060E"/>
    <w:rsid w:val="004E0C41"/>
    <w:rsid w:val="004E1EA0"/>
    <w:rsid w:val="004E24F8"/>
    <w:rsid w:val="004E464F"/>
    <w:rsid w:val="004E5B23"/>
    <w:rsid w:val="004E7662"/>
    <w:rsid w:val="00534F05"/>
    <w:rsid w:val="0054526D"/>
    <w:rsid w:val="00573F8F"/>
    <w:rsid w:val="005740C6"/>
    <w:rsid w:val="005744A7"/>
    <w:rsid w:val="00577D11"/>
    <w:rsid w:val="0058321C"/>
    <w:rsid w:val="00583577"/>
    <w:rsid w:val="00586A19"/>
    <w:rsid w:val="005905E3"/>
    <w:rsid w:val="005937EF"/>
    <w:rsid w:val="00593C65"/>
    <w:rsid w:val="005A2955"/>
    <w:rsid w:val="005B2F2E"/>
    <w:rsid w:val="005B3EF2"/>
    <w:rsid w:val="005C25B7"/>
    <w:rsid w:val="005D1E78"/>
    <w:rsid w:val="005E1D0A"/>
    <w:rsid w:val="005F3AAC"/>
    <w:rsid w:val="0061759D"/>
    <w:rsid w:val="00621A32"/>
    <w:rsid w:val="00637F96"/>
    <w:rsid w:val="006458B0"/>
    <w:rsid w:val="0064789E"/>
    <w:rsid w:val="00655857"/>
    <w:rsid w:val="00667459"/>
    <w:rsid w:val="00675FAA"/>
    <w:rsid w:val="00683733"/>
    <w:rsid w:val="00690733"/>
    <w:rsid w:val="006A49D3"/>
    <w:rsid w:val="006B4FAE"/>
    <w:rsid w:val="006C51E9"/>
    <w:rsid w:val="006D183C"/>
    <w:rsid w:val="006D5217"/>
    <w:rsid w:val="00724B42"/>
    <w:rsid w:val="00731E5A"/>
    <w:rsid w:val="00732935"/>
    <w:rsid w:val="007408C9"/>
    <w:rsid w:val="0074708D"/>
    <w:rsid w:val="0076040D"/>
    <w:rsid w:val="00764EC4"/>
    <w:rsid w:val="00764F9C"/>
    <w:rsid w:val="007657BF"/>
    <w:rsid w:val="0077798D"/>
    <w:rsid w:val="007829F7"/>
    <w:rsid w:val="00787D80"/>
    <w:rsid w:val="00795209"/>
    <w:rsid w:val="007B1C02"/>
    <w:rsid w:val="007B1F41"/>
    <w:rsid w:val="007B2F80"/>
    <w:rsid w:val="007B331E"/>
    <w:rsid w:val="007C3E23"/>
    <w:rsid w:val="007C79EB"/>
    <w:rsid w:val="007E21F8"/>
    <w:rsid w:val="007F5908"/>
    <w:rsid w:val="00817AF3"/>
    <w:rsid w:val="00821D48"/>
    <w:rsid w:val="00822F53"/>
    <w:rsid w:val="008253D5"/>
    <w:rsid w:val="00830D39"/>
    <w:rsid w:val="008528A6"/>
    <w:rsid w:val="00863204"/>
    <w:rsid w:val="00863EDD"/>
    <w:rsid w:val="00867AEF"/>
    <w:rsid w:val="00877B68"/>
    <w:rsid w:val="008C7C9A"/>
    <w:rsid w:val="008D18E9"/>
    <w:rsid w:val="008E2479"/>
    <w:rsid w:val="008E3B55"/>
    <w:rsid w:val="008F6F49"/>
    <w:rsid w:val="009013BC"/>
    <w:rsid w:val="009068E8"/>
    <w:rsid w:val="00907AD9"/>
    <w:rsid w:val="00920DDD"/>
    <w:rsid w:val="00921F63"/>
    <w:rsid w:val="0093280F"/>
    <w:rsid w:val="0094561F"/>
    <w:rsid w:val="009603E1"/>
    <w:rsid w:val="009725FF"/>
    <w:rsid w:val="009871A4"/>
    <w:rsid w:val="00993541"/>
    <w:rsid w:val="009D3FAE"/>
    <w:rsid w:val="009E6CA5"/>
    <w:rsid w:val="009F2309"/>
    <w:rsid w:val="00A23544"/>
    <w:rsid w:val="00A24F3A"/>
    <w:rsid w:val="00A335A3"/>
    <w:rsid w:val="00A33691"/>
    <w:rsid w:val="00A33E49"/>
    <w:rsid w:val="00A34C06"/>
    <w:rsid w:val="00A67CCB"/>
    <w:rsid w:val="00A73C9F"/>
    <w:rsid w:val="00A76F27"/>
    <w:rsid w:val="00A811FD"/>
    <w:rsid w:val="00AB1877"/>
    <w:rsid w:val="00AB4D4D"/>
    <w:rsid w:val="00AB70BF"/>
    <w:rsid w:val="00AC5055"/>
    <w:rsid w:val="00AE0003"/>
    <w:rsid w:val="00AF511C"/>
    <w:rsid w:val="00B10780"/>
    <w:rsid w:val="00B1194D"/>
    <w:rsid w:val="00B2028F"/>
    <w:rsid w:val="00B4245B"/>
    <w:rsid w:val="00B43C14"/>
    <w:rsid w:val="00B4503F"/>
    <w:rsid w:val="00B45268"/>
    <w:rsid w:val="00B82CFA"/>
    <w:rsid w:val="00BA5E34"/>
    <w:rsid w:val="00BA7D82"/>
    <w:rsid w:val="00BB7B7A"/>
    <w:rsid w:val="00BC73FD"/>
    <w:rsid w:val="00BD09F9"/>
    <w:rsid w:val="00BD1C1C"/>
    <w:rsid w:val="00BE399D"/>
    <w:rsid w:val="00BF0068"/>
    <w:rsid w:val="00C1267D"/>
    <w:rsid w:val="00C175CE"/>
    <w:rsid w:val="00C217EF"/>
    <w:rsid w:val="00C3582B"/>
    <w:rsid w:val="00C3588E"/>
    <w:rsid w:val="00C40C3F"/>
    <w:rsid w:val="00C42FDD"/>
    <w:rsid w:val="00C51AC6"/>
    <w:rsid w:val="00C73AA1"/>
    <w:rsid w:val="00C7500F"/>
    <w:rsid w:val="00C81637"/>
    <w:rsid w:val="00C85B18"/>
    <w:rsid w:val="00C8665A"/>
    <w:rsid w:val="00CB0D29"/>
    <w:rsid w:val="00CC52C9"/>
    <w:rsid w:val="00CE5C5C"/>
    <w:rsid w:val="00D00671"/>
    <w:rsid w:val="00D31620"/>
    <w:rsid w:val="00D47F86"/>
    <w:rsid w:val="00D51C1B"/>
    <w:rsid w:val="00D55429"/>
    <w:rsid w:val="00D619AB"/>
    <w:rsid w:val="00D71932"/>
    <w:rsid w:val="00D71E74"/>
    <w:rsid w:val="00D767F6"/>
    <w:rsid w:val="00D803B0"/>
    <w:rsid w:val="00D90FBE"/>
    <w:rsid w:val="00DA42A1"/>
    <w:rsid w:val="00DA5162"/>
    <w:rsid w:val="00DB5270"/>
    <w:rsid w:val="00DB5FF5"/>
    <w:rsid w:val="00DC0096"/>
    <w:rsid w:val="00DC01C7"/>
    <w:rsid w:val="00DC4CB6"/>
    <w:rsid w:val="00DC6A6C"/>
    <w:rsid w:val="00DD7EB8"/>
    <w:rsid w:val="00DE0A17"/>
    <w:rsid w:val="00DE3274"/>
    <w:rsid w:val="00DE393A"/>
    <w:rsid w:val="00E028FB"/>
    <w:rsid w:val="00E20EB7"/>
    <w:rsid w:val="00E3054D"/>
    <w:rsid w:val="00E5762A"/>
    <w:rsid w:val="00EA0DBF"/>
    <w:rsid w:val="00EA3FEA"/>
    <w:rsid w:val="00EA5CF6"/>
    <w:rsid w:val="00EB0949"/>
    <w:rsid w:val="00EB3893"/>
    <w:rsid w:val="00EB7715"/>
    <w:rsid w:val="00ED112B"/>
    <w:rsid w:val="00ED1A05"/>
    <w:rsid w:val="00ED7850"/>
    <w:rsid w:val="00EF2219"/>
    <w:rsid w:val="00F00757"/>
    <w:rsid w:val="00F112A9"/>
    <w:rsid w:val="00F20401"/>
    <w:rsid w:val="00F21DB2"/>
    <w:rsid w:val="00F255D4"/>
    <w:rsid w:val="00F474FB"/>
    <w:rsid w:val="00F51DED"/>
    <w:rsid w:val="00F67E9D"/>
    <w:rsid w:val="00F95E98"/>
    <w:rsid w:val="00FA5C18"/>
    <w:rsid w:val="00FC2864"/>
    <w:rsid w:val="00FD2EE4"/>
    <w:rsid w:val="00FF094F"/>
    <w:rsid w:val="00FF0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2B06"/>
  <w15:docId w15:val="{0165A19D-A1D5-4CBF-9E0B-87379DB6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5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70B0-3FDF-4DFC-9F9D-B3A27717A2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5169</Words>
  <Characters>29465</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orhanorimex@gmail.com</cp:lastModifiedBy>
  <cp:revision>2</cp:revision>
  <cp:lastPrinted>2021-06-10T15:58:00Z</cp:lastPrinted>
  <dcterms:created xsi:type="dcterms:W3CDTF">2021-06-11T13:45:00Z</dcterms:created>
  <dcterms:modified xsi:type="dcterms:W3CDTF">2021-06-11T13:45:00Z</dcterms:modified>
</cp:coreProperties>
</file>